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DE9B" w14:textId="77777777" w:rsidR="004E41A3" w:rsidRPr="00425F5A" w:rsidRDefault="001D4C10">
      <w:pPr>
        <w:rPr>
          <w:rFonts w:cstheme="minorHAnsi"/>
        </w:rPr>
      </w:pPr>
      <w:r w:rsidRPr="00425F5A">
        <w:rPr>
          <w:rFonts w:cstheme="minorHAnsi"/>
          <w:noProof/>
          <w:lang w:eastAsia="nl-NL"/>
        </w:rPr>
        <w:drawing>
          <wp:inline distT="0" distB="0" distL="0" distR="0" wp14:anchorId="397CB43F" wp14:editId="44CCB87D">
            <wp:extent cx="1124988" cy="883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65989" cy="916135"/>
                    </a:xfrm>
                    <a:prstGeom prst="rect">
                      <a:avLst/>
                    </a:prstGeom>
                  </pic:spPr>
                </pic:pic>
              </a:graphicData>
            </a:graphic>
          </wp:inline>
        </w:drawing>
      </w:r>
    </w:p>
    <w:p w14:paraId="0740A58C" w14:textId="77777777" w:rsidR="001D4C10" w:rsidRPr="00425F5A" w:rsidRDefault="001D4C10">
      <w:pPr>
        <w:rPr>
          <w:rFonts w:cstheme="minorHAnsi"/>
        </w:rPr>
      </w:pPr>
    </w:p>
    <w:p w14:paraId="600A3752" w14:textId="6A688CFE" w:rsidR="008A578E" w:rsidRPr="00425F5A" w:rsidRDefault="00301E6C">
      <w:pPr>
        <w:rPr>
          <w:rFonts w:cstheme="minorHAnsi"/>
        </w:rPr>
      </w:pPr>
      <w:r w:rsidRPr="00425F5A">
        <w:rPr>
          <w:rFonts w:cstheme="minorHAnsi"/>
          <w:noProof/>
        </w:rPr>
        <w:drawing>
          <wp:inline distT="0" distB="0" distL="0" distR="0" wp14:anchorId="5C41F258" wp14:editId="3722DC33">
            <wp:extent cx="5760720" cy="3840480"/>
            <wp:effectExtent l="0" t="0" r="0" b="7620"/>
            <wp:docPr id="2" name="Afbeelding 2" descr="Afbeelding met vloe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loer, binn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2F932CA" w14:textId="77777777" w:rsidR="001D4C10" w:rsidRPr="00425F5A" w:rsidRDefault="001D4C10">
      <w:pPr>
        <w:rPr>
          <w:rFonts w:cstheme="minorHAnsi"/>
        </w:rPr>
      </w:pPr>
    </w:p>
    <w:p w14:paraId="2D1E155F" w14:textId="77777777" w:rsidR="001D4C10" w:rsidRPr="00425F5A" w:rsidRDefault="001D4C10">
      <w:pPr>
        <w:rPr>
          <w:rFonts w:cstheme="minorHAnsi"/>
        </w:rPr>
      </w:pPr>
    </w:p>
    <w:p w14:paraId="0FB3B519" w14:textId="50CECFA7" w:rsidR="0010268B" w:rsidRPr="00425F5A" w:rsidRDefault="00262DD0">
      <w:pPr>
        <w:rPr>
          <w:rFonts w:cstheme="minorHAnsi"/>
          <w:sz w:val="48"/>
          <w:szCs w:val="48"/>
        </w:rPr>
      </w:pPr>
      <w:r w:rsidRPr="00425F5A">
        <w:rPr>
          <w:rFonts w:cstheme="minorHAnsi"/>
        </w:rPr>
        <w:tab/>
      </w:r>
      <w:r w:rsidRPr="00425F5A">
        <w:rPr>
          <w:rFonts w:cstheme="minorHAnsi"/>
        </w:rPr>
        <w:tab/>
      </w:r>
      <w:r w:rsidR="001E4102" w:rsidRPr="00425F5A">
        <w:rPr>
          <w:rFonts w:cstheme="minorHAnsi"/>
          <w:sz w:val="32"/>
          <w:szCs w:val="32"/>
        </w:rPr>
        <w:tab/>
      </w:r>
      <w:r w:rsidR="00BE068F" w:rsidRPr="00425F5A">
        <w:rPr>
          <w:rFonts w:cstheme="minorHAnsi"/>
          <w:sz w:val="48"/>
          <w:szCs w:val="48"/>
        </w:rPr>
        <w:t xml:space="preserve"> </w:t>
      </w:r>
      <w:r w:rsidR="009E7852">
        <w:rPr>
          <w:rFonts w:cstheme="minorHAnsi"/>
          <w:sz w:val="48"/>
          <w:szCs w:val="48"/>
        </w:rPr>
        <w:t>J</w:t>
      </w:r>
      <w:r w:rsidR="00C33061" w:rsidRPr="00425F5A">
        <w:rPr>
          <w:rFonts w:cstheme="minorHAnsi"/>
          <w:sz w:val="48"/>
          <w:szCs w:val="48"/>
        </w:rPr>
        <w:t>aarverslag 20</w:t>
      </w:r>
      <w:r w:rsidR="00D23C2B" w:rsidRPr="00425F5A">
        <w:rPr>
          <w:rFonts w:cstheme="minorHAnsi"/>
          <w:sz w:val="48"/>
          <w:szCs w:val="48"/>
        </w:rPr>
        <w:t>2</w:t>
      </w:r>
      <w:r w:rsidR="0093666A">
        <w:rPr>
          <w:rFonts w:cstheme="minorHAnsi"/>
          <w:sz w:val="48"/>
          <w:szCs w:val="48"/>
        </w:rPr>
        <w:t>2</w:t>
      </w:r>
    </w:p>
    <w:p w14:paraId="51BEE00A" w14:textId="77777777" w:rsidR="00A95A23" w:rsidRPr="00425F5A" w:rsidRDefault="00A95A23">
      <w:pPr>
        <w:rPr>
          <w:rFonts w:cstheme="minorHAnsi"/>
        </w:rPr>
      </w:pPr>
    </w:p>
    <w:p w14:paraId="72CD4B07" w14:textId="77777777" w:rsidR="00BE068F" w:rsidRPr="00425F5A" w:rsidRDefault="00BE068F">
      <w:pPr>
        <w:rPr>
          <w:rFonts w:cstheme="minorHAnsi"/>
        </w:rPr>
      </w:pPr>
    </w:p>
    <w:p w14:paraId="2C757D54" w14:textId="77777777" w:rsidR="00BE068F" w:rsidRPr="00425F5A" w:rsidRDefault="00BE068F">
      <w:pPr>
        <w:rPr>
          <w:rFonts w:cstheme="minorHAnsi"/>
        </w:rPr>
      </w:pPr>
    </w:p>
    <w:p w14:paraId="1D7B638B" w14:textId="77777777" w:rsidR="00BE068F" w:rsidRPr="00425F5A" w:rsidRDefault="00BE068F">
      <w:pPr>
        <w:rPr>
          <w:rFonts w:cstheme="minorHAnsi"/>
        </w:rPr>
      </w:pPr>
    </w:p>
    <w:p w14:paraId="5DDAAD17" w14:textId="77777777" w:rsidR="00BE068F" w:rsidRPr="0093666A" w:rsidRDefault="00000000" w:rsidP="00BE068F">
      <w:pPr>
        <w:spacing w:after="0" w:line="240" w:lineRule="auto"/>
        <w:ind w:left="360"/>
        <w:jc w:val="right"/>
        <w:rPr>
          <w:rFonts w:eastAsia="Calibri" w:cstheme="minorHAnsi"/>
          <w:szCs w:val="24"/>
        </w:rPr>
      </w:pPr>
      <w:hyperlink r:id="rId10" w:history="1">
        <w:r w:rsidR="00BE068F" w:rsidRPr="0093666A">
          <w:rPr>
            <w:rFonts w:eastAsia="Calibri" w:cstheme="minorHAnsi"/>
            <w:szCs w:val="24"/>
          </w:rPr>
          <w:t>www.woltjerstichting.nl</w:t>
        </w:r>
      </w:hyperlink>
    </w:p>
    <w:p w14:paraId="6ECFCEF4" w14:textId="10E0BEC5" w:rsidR="006B3373" w:rsidRPr="00425F5A" w:rsidRDefault="008A578E" w:rsidP="00BE068F">
      <w:pPr>
        <w:spacing w:after="0" w:line="240" w:lineRule="auto"/>
        <w:ind w:left="360"/>
        <w:jc w:val="right"/>
        <w:rPr>
          <w:rFonts w:eastAsia="Calibri" w:cstheme="minorHAnsi"/>
          <w:szCs w:val="24"/>
        </w:rPr>
      </w:pPr>
      <w:r w:rsidRPr="0093666A">
        <w:rPr>
          <w:rFonts w:eastAsia="Calibri" w:cstheme="minorHAnsi"/>
          <w:szCs w:val="24"/>
        </w:rPr>
        <w:t xml:space="preserve">Secretariaat: </w:t>
      </w:r>
      <w:r w:rsidR="006B3373" w:rsidRPr="0093666A">
        <w:rPr>
          <w:rFonts w:eastAsia="Calibri" w:cstheme="minorHAnsi"/>
          <w:szCs w:val="24"/>
        </w:rPr>
        <w:t xml:space="preserve">Zach. </w:t>
      </w:r>
      <w:r w:rsidR="006B3373" w:rsidRPr="00425F5A">
        <w:rPr>
          <w:rFonts w:eastAsia="Calibri" w:cstheme="minorHAnsi"/>
          <w:szCs w:val="24"/>
        </w:rPr>
        <w:t>Jansestraat 28, 1097 CM, 06</w:t>
      </w:r>
      <w:r w:rsidR="00C33061" w:rsidRPr="00425F5A">
        <w:rPr>
          <w:rFonts w:eastAsia="Calibri" w:cstheme="minorHAnsi"/>
          <w:szCs w:val="24"/>
        </w:rPr>
        <w:t>-</w:t>
      </w:r>
      <w:r w:rsidR="006B3373" w:rsidRPr="00425F5A">
        <w:rPr>
          <w:rFonts w:eastAsia="Calibri" w:cstheme="minorHAnsi"/>
          <w:szCs w:val="24"/>
        </w:rPr>
        <w:t>21893826</w:t>
      </w:r>
    </w:p>
    <w:p w14:paraId="35434D38" w14:textId="292F2665" w:rsidR="0010268B" w:rsidRPr="00425F5A" w:rsidRDefault="0010268B" w:rsidP="00BE068F">
      <w:pPr>
        <w:spacing w:after="0" w:line="240" w:lineRule="auto"/>
        <w:ind w:left="360"/>
        <w:jc w:val="right"/>
        <w:rPr>
          <w:rFonts w:eastAsia="Calibri" w:cstheme="minorHAnsi"/>
          <w:szCs w:val="24"/>
        </w:rPr>
      </w:pPr>
      <w:r w:rsidRPr="00425F5A">
        <w:rPr>
          <w:rFonts w:eastAsia="Calibri" w:cstheme="minorHAnsi"/>
          <w:szCs w:val="24"/>
        </w:rPr>
        <w:t xml:space="preserve">Penningmeester: </w:t>
      </w:r>
      <w:r w:rsidR="00010756" w:rsidRPr="00425F5A">
        <w:rPr>
          <w:rFonts w:eastAsia="Calibri" w:cstheme="minorHAnsi"/>
          <w:szCs w:val="24"/>
        </w:rPr>
        <w:t>Kleiburg 38A, 1104 EA Amsterdam</w:t>
      </w:r>
    </w:p>
    <w:p w14:paraId="2950C1BA" w14:textId="77777777" w:rsidR="00BE068F" w:rsidRPr="00425F5A" w:rsidRDefault="00BE068F" w:rsidP="00BE068F">
      <w:pPr>
        <w:spacing w:after="0" w:line="240" w:lineRule="auto"/>
        <w:ind w:left="360"/>
        <w:jc w:val="right"/>
        <w:rPr>
          <w:rFonts w:eastAsia="Calibri" w:cstheme="minorHAnsi"/>
          <w:szCs w:val="24"/>
        </w:rPr>
      </w:pPr>
      <w:r w:rsidRPr="00425F5A">
        <w:rPr>
          <w:rFonts w:eastAsia="Calibri" w:cstheme="minorHAnsi"/>
          <w:szCs w:val="24"/>
        </w:rPr>
        <w:fldChar w:fldCharType="begin"/>
      </w:r>
      <w:r w:rsidRPr="00425F5A">
        <w:rPr>
          <w:rFonts w:eastAsia="Calibri" w:cstheme="minorHAnsi"/>
          <w:szCs w:val="24"/>
        </w:rPr>
        <w:instrText xml:space="preserve"> HYPERLINK "mailto:KvK nummer 41199788 </w:instrText>
      </w:r>
    </w:p>
    <w:p w14:paraId="1A24B8AA" w14:textId="77777777" w:rsidR="00BE068F" w:rsidRPr="00425F5A" w:rsidRDefault="00BE068F" w:rsidP="00BE068F">
      <w:pPr>
        <w:spacing w:after="0" w:line="240" w:lineRule="auto"/>
        <w:ind w:left="360"/>
        <w:jc w:val="right"/>
        <w:rPr>
          <w:rStyle w:val="Hyperlink"/>
          <w:rFonts w:eastAsia="Calibri" w:cstheme="minorHAnsi"/>
          <w:szCs w:val="24"/>
        </w:rPr>
      </w:pPr>
      <w:r w:rsidRPr="00425F5A">
        <w:rPr>
          <w:rFonts w:eastAsia="Calibri" w:cstheme="minorHAnsi"/>
          <w:szCs w:val="24"/>
        </w:rPr>
        <w:instrText xml:space="preserve">info@woltjerstichting.nl" </w:instrText>
      </w:r>
      <w:r w:rsidRPr="00425F5A">
        <w:rPr>
          <w:rFonts w:eastAsia="Calibri" w:cstheme="minorHAnsi"/>
          <w:szCs w:val="24"/>
        </w:rPr>
      </w:r>
      <w:r w:rsidRPr="00425F5A">
        <w:rPr>
          <w:rFonts w:eastAsia="Calibri" w:cstheme="minorHAnsi"/>
          <w:szCs w:val="24"/>
        </w:rPr>
        <w:fldChar w:fldCharType="separate"/>
      </w:r>
      <w:r w:rsidRPr="00425F5A">
        <w:rPr>
          <w:rStyle w:val="Hyperlink"/>
          <w:rFonts w:eastAsia="Calibri" w:cstheme="minorHAnsi"/>
          <w:szCs w:val="24"/>
        </w:rPr>
        <w:t xml:space="preserve">KvK nummer 41199788 </w:t>
      </w:r>
    </w:p>
    <w:p w14:paraId="7332425C" w14:textId="0DCD1F2A" w:rsidR="008A578E" w:rsidRPr="00425F5A" w:rsidRDefault="00BE068F" w:rsidP="00BE068F">
      <w:pPr>
        <w:spacing w:after="0" w:line="240" w:lineRule="auto"/>
        <w:ind w:left="360"/>
        <w:jc w:val="right"/>
        <w:rPr>
          <w:rFonts w:eastAsia="Calibri" w:cstheme="minorHAnsi"/>
          <w:szCs w:val="24"/>
        </w:rPr>
      </w:pPr>
      <w:r w:rsidRPr="00425F5A">
        <w:rPr>
          <w:rStyle w:val="Hyperlink"/>
          <w:rFonts w:eastAsia="Calibri" w:cstheme="minorHAnsi"/>
          <w:szCs w:val="24"/>
        </w:rPr>
        <w:t>info@woltjerstichting.nl</w:t>
      </w:r>
      <w:r w:rsidRPr="00425F5A">
        <w:rPr>
          <w:rFonts w:eastAsia="Calibri" w:cstheme="minorHAnsi"/>
          <w:szCs w:val="24"/>
        </w:rPr>
        <w:fldChar w:fldCharType="end"/>
      </w:r>
    </w:p>
    <w:p w14:paraId="6A28C50C" w14:textId="348EE81F" w:rsidR="0018334E" w:rsidRPr="00425F5A" w:rsidRDefault="00A95A23" w:rsidP="00460B3C">
      <w:pPr>
        <w:rPr>
          <w:rFonts w:cstheme="minorHAnsi"/>
        </w:rPr>
      </w:pPr>
      <w:r w:rsidRPr="00425F5A">
        <w:rPr>
          <w:rFonts w:cstheme="minorHAnsi"/>
        </w:rPr>
        <w:br w:type="page"/>
      </w:r>
      <w:r w:rsidR="0018334E" w:rsidRPr="00425F5A">
        <w:rPr>
          <w:rFonts w:cstheme="minorHAnsi"/>
          <w:color w:val="C00000"/>
          <w:sz w:val="48"/>
          <w:szCs w:val="48"/>
        </w:rPr>
        <w:lastRenderedPageBreak/>
        <w:t>Inhoud</w:t>
      </w:r>
    </w:p>
    <w:p w14:paraId="391C407E" w14:textId="77777777" w:rsidR="00BF2D3A" w:rsidRPr="00425F5A" w:rsidRDefault="00BF2D3A" w:rsidP="0010268B">
      <w:pPr>
        <w:pStyle w:val="Geenafstand"/>
        <w:rPr>
          <w:rFonts w:cstheme="minorHAnsi"/>
          <w:sz w:val="32"/>
          <w:szCs w:val="32"/>
        </w:rPr>
      </w:pPr>
    </w:p>
    <w:sdt>
      <w:sdtPr>
        <w:rPr>
          <w:rFonts w:asciiTheme="minorHAnsi" w:eastAsiaTheme="minorHAnsi" w:hAnsiTheme="minorHAnsi" w:cstheme="minorHAnsi"/>
          <w:color w:val="auto"/>
          <w:sz w:val="24"/>
          <w:szCs w:val="22"/>
          <w:lang w:eastAsia="en-US"/>
        </w:rPr>
        <w:id w:val="-2031323202"/>
        <w:docPartObj>
          <w:docPartGallery w:val="Table of Contents"/>
          <w:docPartUnique/>
        </w:docPartObj>
      </w:sdtPr>
      <w:sdtEndPr>
        <w:rPr>
          <w:b/>
          <w:bCs/>
        </w:rPr>
      </w:sdtEndPr>
      <w:sdtContent>
        <w:p w14:paraId="2D64E122" w14:textId="6AABC647" w:rsidR="00460B3C" w:rsidRPr="00425F5A" w:rsidRDefault="00460B3C">
          <w:pPr>
            <w:pStyle w:val="Kopvaninhoudsopgave"/>
            <w:rPr>
              <w:rFonts w:asciiTheme="minorHAnsi" w:hAnsiTheme="minorHAnsi" w:cstheme="minorHAnsi"/>
            </w:rPr>
          </w:pPr>
        </w:p>
        <w:p w14:paraId="636D4CCB" w14:textId="5D32E417" w:rsidR="00D1281D" w:rsidRDefault="00460B3C">
          <w:pPr>
            <w:pStyle w:val="Inhopg1"/>
            <w:tabs>
              <w:tab w:val="left" w:pos="440"/>
              <w:tab w:val="right" w:leader="dot" w:pos="9062"/>
            </w:tabs>
            <w:rPr>
              <w:rFonts w:eastAsiaTheme="minorEastAsia"/>
              <w:noProof/>
              <w:sz w:val="22"/>
              <w:lang w:eastAsia="nl-NL"/>
            </w:rPr>
          </w:pPr>
          <w:r w:rsidRPr="00425F5A">
            <w:rPr>
              <w:rFonts w:cstheme="minorHAnsi"/>
            </w:rPr>
            <w:fldChar w:fldCharType="begin"/>
          </w:r>
          <w:r w:rsidRPr="00425F5A">
            <w:rPr>
              <w:rFonts w:cstheme="minorHAnsi"/>
            </w:rPr>
            <w:instrText xml:space="preserve"> TOC \o "1-3" \h \z \u </w:instrText>
          </w:r>
          <w:r w:rsidRPr="00425F5A">
            <w:rPr>
              <w:rFonts w:cstheme="minorHAnsi"/>
            </w:rPr>
            <w:fldChar w:fldCharType="separate"/>
          </w:r>
          <w:hyperlink w:anchor="_Toc99632111" w:history="1">
            <w:r w:rsidR="00D1281D" w:rsidRPr="00AD44B2">
              <w:rPr>
                <w:rStyle w:val="Hyperlink"/>
                <w:rFonts w:cstheme="minorHAnsi"/>
                <w:noProof/>
              </w:rPr>
              <w:t>1.</w:t>
            </w:r>
            <w:r w:rsidR="00D1281D">
              <w:rPr>
                <w:rFonts w:eastAsiaTheme="minorEastAsia"/>
                <w:noProof/>
                <w:sz w:val="22"/>
                <w:lang w:eastAsia="nl-NL"/>
              </w:rPr>
              <w:tab/>
            </w:r>
            <w:r w:rsidR="00D1281D" w:rsidRPr="00AD44B2">
              <w:rPr>
                <w:rStyle w:val="Hyperlink"/>
                <w:rFonts w:cstheme="minorHAnsi"/>
                <w:noProof/>
              </w:rPr>
              <w:t>Doelstelling van de Woltjer Stichting</w:t>
            </w:r>
            <w:r w:rsidR="00D1281D">
              <w:rPr>
                <w:noProof/>
                <w:webHidden/>
              </w:rPr>
              <w:tab/>
            </w:r>
            <w:r w:rsidR="00D1281D">
              <w:rPr>
                <w:noProof/>
                <w:webHidden/>
              </w:rPr>
              <w:fldChar w:fldCharType="begin"/>
            </w:r>
            <w:r w:rsidR="00D1281D">
              <w:rPr>
                <w:noProof/>
                <w:webHidden/>
              </w:rPr>
              <w:instrText xml:space="preserve"> PAGEREF _Toc99632111 \h </w:instrText>
            </w:r>
            <w:r w:rsidR="00D1281D">
              <w:rPr>
                <w:noProof/>
                <w:webHidden/>
              </w:rPr>
            </w:r>
            <w:r w:rsidR="00D1281D">
              <w:rPr>
                <w:noProof/>
                <w:webHidden/>
              </w:rPr>
              <w:fldChar w:fldCharType="separate"/>
            </w:r>
            <w:r w:rsidR="00D1281D">
              <w:rPr>
                <w:noProof/>
                <w:webHidden/>
              </w:rPr>
              <w:t>2</w:t>
            </w:r>
            <w:r w:rsidR="00D1281D">
              <w:rPr>
                <w:noProof/>
                <w:webHidden/>
              </w:rPr>
              <w:fldChar w:fldCharType="end"/>
            </w:r>
          </w:hyperlink>
        </w:p>
        <w:p w14:paraId="73280672" w14:textId="00C42430" w:rsidR="00D1281D" w:rsidRDefault="00000000">
          <w:pPr>
            <w:pStyle w:val="Inhopg1"/>
            <w:tabs>
              <w:tab w:val="left" w:pos="440"/>
              <w:tab w:val="right" w:leader="dot" w:pos="9062"/>
            </w:tabs>
            <w:rPr>
              <w:rFonts w:eastAsiaTheme="minorEastAsia"/>
              <w:noProof/>
              <w:sz w:val="22"/>
              <w:lang w:eastAsia="nl-NL"/>
            </w:rPr>
          </w:pPr>
          <w:hyperlink w:anchor="_Toc99632112" w:history="1">
            <w:r w:rsidR="00D1281D" w:rsidRPr="00AD44B2">
              <w:rPr>
                <w:rStyle w:val="Hyperlink"/>
                <w:rFonts w:eastAsia="Times New Roman" w:cstheme="minorHAnsi"/>
                <w:noProof/>
                <w:lang w:eastAsia="nl-NL"/>
              </w:rPr>
              <w:t>2.</w:t>
            </w:r>
            <w:r w:rsidR="00D1281D">
              <w:rPr>
                <w:rFonts w:eastAsiaTheme="minorEastAsia"/>
                <w:noProof/>
                <w:sz w:val="22"/>
                <w:lang w:eastAsia="nl-NL"/>
              </w:rPr>
              <w:tab/>
            </w:r>
            <w:r w:rsidR="00D1281D" w:rsidRPr="00AD44B2">
              <w:rPr>
                <w:rStyle w:val="Hyperlink"/>
                <w:rFonts w:eastAsia="Times New Roman" w:cstheme="minorHAnsi"/>
                <w:noProof/>
                <w:lang w:eastAsia="nl-NL"/>
              </w:rPr>
              <w:t>Bestuurssamenstelling</w:t>
            </w:r>
            <w:r w:rsidR="00D1281D">
              <w:rPr>
                <w:noProof/>
                <w:webHidden/>
              </w:rPr>
              <w:tab/>
            </w:r>
            <w:r w:rsidR="00D1281D">
              <w:rPr>
                <w:noProof/>
                <w:webHidden/>
              </w:rPr>
              <w:fldChar w:fldCharType="begin"/>
            </w:r>
            <w:r w:rsidR="00D1281D">
              <w:rPr>
                <w:noProof/>
                <w:webHidden/>
              </w:rPr>
              <w:instrText xml:space="preserve"> PAGEREF _Toc99632112 \h </w:instrText>
            </w:r>
            <w:r w:rsidR="00D1281D">
              <w:rPr>
                <w:noProof/>
                <w:webHidden/>
              </w:rPr>
            </w:r>
            <w:r w:rsidR="00D1281D">
              <w:rPr>
                <w:noProof/>
                <w:webHidden/>
              </w:rPr>
              <w:fldChar w:fldCharType="separate"/>
            </w:r>
            <w:r w:rsidR="00D1281D">
              <w:rPr>
                <w:noProof/>
                <w:webHidden/>
              </w:rPr>
              <w:t>2</w:t>
            </w:r>
            <w:r w:rsidR="00D1281D">
              <w:rPr>
                <w:noProof/>
                <w:webHidden/>
              </w:rPr>
              <w:fldChar w:fldCharType="end"/>
            </w:r>
          </w:hyperlink>
        </w:p>
        <w:p w14:paraId="618C4989" w14:textId="75833683" w:rsidR="00D1281D" w:rsidRDefault="00000000">
          <w:pPr>
            <w:pStyle w:val="Inhopg1"/>
            <w:tabs>
              <w:tab w:val="left" w:pos="440"/>
              <w:tab w:val="right" w:leader="dot" w:pos="9062"/>
            </w:tabs>
            <w:rPr>
              <w:rFonts w:eastAsiaTheme="minorEastAsia"/>
              <w:noProof/>
              <w:sz w:val="22"/>
              <w:lang w:eastAsia="nl-NL"/>
            </w:rPr>
          </w:pPr>
          <w:hyperlink w:anchor="_Toc99632113" w:history="1">
            <w:r w:rsidR="00D1281D" w:rsidRPr="00AD44B2">
              <w:rPr>
                <w:rStyle w:val="Hyperlink"/>
                <w:rFonts w:eastAsia="Times New Roman" w:cstheme="minorHAnsi"/>
                <w:noProof/>
                <w:lang w:eastAsia="nl-NL"/>
              </w:rPr>
              <w:t>3.</w:t>
            </w:r>
            <w:r w:rsidR="00D1281D">
              <w:rPr>
                <w:rFonts w:eastAsiaTheme="minorEastAsia"/>
                <w:noProof/>
                <w:sz w:val="22"/>
                <w:lang w:eastAsia="nl-NL"/>
              </w:rPr>
              <w:tab/>
            </w:r>
            <w:r w:rsidR="00D1281D" w:rsidRPr="00AD44B2">
              <w:rPr>
                <w:rStyle w:val="Hyperlink"/>
                <w:rFonts w:eastAsia="Times New Roman" w:cstheme="minorHAnsi"/>
                <w:noProof/>
                <w:lang w:eastAsia="nl-NL"/>
              </w:rPr>
              <w:t>Structuur</w:t>
            </w:r>
            <w:r w:rsidR="00D1281D">
              <w:rPr>
                <w:noProof/>
                <w:webHidden/>
              </w:rPr>
              <w:tab/>
            </w:r>
            <w:r w:rsidR="00D1281D">
              <w:rPr>
                <w:noProof/>
                <w:webHidden/>
              </w:rPr>
              <w:fldChar w:fldCharType="begin"/>
            </w:r>
            <w:r w:rsidR="00D1281D">
              <w:rPr>
                <w:noProof/>
                <w:webHidden/>
              </w:rPr>
              <w:instrText xml:space="preserve"> PAGEREF _Toc99632113 \h </w:instrText>
            </w:r>
            <w:r w:rsidR="00D1281D">
              <w:rPr>
                <w:noProof/>
                <w:webHidden/>
              </w:rPr>
            </w:r>
            <w:r w:rsidR="00D1281D">
              <w:rPr>
                <w:noProof/>
                <w:webHidden/>
              </w:rPr>
              <w:fldChar w:fldCharType="separate"/>
            </w:r>
            <w:r w:rsidR="00D1281D">
              <w:rPr>
                <w:noProof/>
                <w:webHidden/>
              </w:rPr>
              <w:t>3</w:t>
            </w:r>
            <w:r w:rsidR="00D1281D">
              <w:rPr>
                <w:noProof/>
                <w:webHidden/>
              </w:rPr>
              <w:fldChar w:fldCharType="end"/>
            </w:r>
          </w:hyperlink>
        </w:p>
        <w:p w14:paraId="5DEDEC00" w14:textId="5D3B1B17" w:rsidR="00D1281D" w:rsidRDefault="00000000">
          <w:pPr>
            <w:pStyle w:val="Inhopg1"/>
            <w:tabs>
              <w:tab w:val="left" w:pos="440"/>
              <w:tab w:val="right" w:leader="dot" w:pos="9062"/>
            </w:tabs>
            <w:rPr>
              <w:rFonts w:eastAsiaTheme="minorEastAsia"/>
              <w:noProof/>
              <w:sz w:val="22"/>
              <w:lang w:eastAsia="nl-NL"/>
            </w:rPr>
          </w:pPr>
          <w:hyperlink w:anchor="_Toc99632114" w:history="1">
            <w:r w:rsidR="00D1281D" w:rsidRPr="00AD44B2">
              <w:rPr>
                <w:rStyle w:val="Hyperlink"/>
                <w:rFonts w:eastAsia="Times New Roman" w:cstheme="minorHAnsi"/>
                <w:noProof/>
                <w:lang w:eastAsia="nl-NL"/>
              </w:rPr>
              <w:t>4.</w:t>
            </w:r>
            <w:r w:rsidR="00D1281D">
              <w:rPr>
                <w:rFonts w:eastAsiaTheme="minorEastAsia"/>
                <w:noProof/>
                <w:sz w:val="22"/>
                <w:lang w:eastAsia="nl-NL"/>
              </w:rPr>
              <w:tab/>
            </w:r>
            <w:r w:rsidR="00D1281D" w:rsidRPr="00AD44B2">
              <w:rPr>
                <w:rStyle w:val="Hyperlink"/>
                <w:rFonts w:eastAsia="Times New Roman" w:cstheme="minorHAnsi"/>
                <w:noProof/>
                <w:lang w:eastAsia="nl-NL"/>
              </w:rPr>
              <w:t>Activiteiten</w:t>
            </w:r>
            <w:r w:rsidR="00D1281D">
              <w:rPr>
                <w:noProof/>
                <w:webHidden/>
              </w:rPr>
              <w:tab/>
            </w:r>
            <w:r w:rsidR="00D1281D">
              <w:rPr>
                <w:noProof/>
                <w:webHidden/>
              </w:rPr>
              <w:fldChar w:fldCharType="begin"/>
            </w:r>
            <w:r w:rsidR="00D1281D">
              <w:rPr>
                <w:noProof/>
                <w:webHidden/>
              </w:rPr>
              <w:instrText xml:space="preserve"> PAGEREF _Toc99632114 \h </w:instrText>
            </w:r>
            <w:r w:rsidR="00D1281D">
              <w:rPr>
                <w:noProof/>
                <w:webHidden/>
              </w:rPr>
            </w:r>
            <w:r w:rsidR="00D1281D">
              <w:rPr>
                <w:noProof/>
                <w:webHidden/>
              </w:rPr>
              <w:fldChar w:fldCharType="separate"/>
            </w:r>
            <w:r w:rsidR="00D1281D">
              <w:rPr>
                <w:noProof/>
                <w:webHidden/>
              </w:rPr>
              <w:t>3</w:t>
            </w:r>
            <w:r w:rsidR="00D1281D">
              <w:rPr>
                <w:noProof/>
                <w:webHidden/>
              </w:rPr>
              <w:fldChar w:fldCharType="end"/>
            </w:r>
          </w:hyperlink>
        </w:p>
        <w:p w14:paraId="0B83B709" w14:textId="2C36A87F" w:rsidR="00D1281D" w:rsidRDefault="00000000">
          <w:pPr>
            <w:pStyle w:val="Inhopg2"/>
            <w:tabs>
              <w:tab w:val="right" w:leader="dot" w:pos="9062"/>
            </w:tabs>
            <w:rPr>
              <w:rFonts w:eastAsiaTheme="minorEastAsia"/>
              <w:noProof/>
              <w:sz w:val="22"/>
              <w:lang w:eastAsia="nl-NL"/>
            </w:rPr>
          </w:pPr>
          <w:hyperlink w:anchor="_Toc99632115" w:history="1">
            <w:r w:rsidR="00D1281D" w:rsidRPr="00AD44B2">
              <w:rPr>
                <w:rStyle w:val="Hyperlink"/>
                <w:rFonts w:eastAsia="Calibri" w:cstheme="minorHAnsi"/>
                <w:noProof/>
                <w:lang w:eastAsia="nl-NL"/>
              </w:rPr>
              <w:t>- De nieuwe koers van de Woltjer Stichting</w:t>
            </w:r>
            <w:r w:rsidR="00D1281D">
              <w:rPr>
                <w:noProof/>
                <w:webHidden/>
              </w:rPr>
              <w:tab/>
            </w:r>
            <w:r w:rsidR="00D1281D">
              <w:rPr>
                <w:noProof/>
                <w:webHidden/>
              </w:rPr>
              <w:fldChar w:fldCharType="begin"/>
            </w:r>
            <w:r w:rsidR="00D1281D">
              <w:rPr>
                <w:noProof/>
                <w:webHidden/>
              </w:rPr>
              <w:instrText xml:space="preserve"> PAGEREF _Toc99632115 \h </w:instrText>
            </w:r>
            <w:r w:rsidR="00D1281D">
              <w:rPr>
                <w:noProof/>
                <w:webHidden/>
              </w:rPr>
            </w:r>
            <w:r w:rsidR="00D1281D">
              <w:rPr>
                <w:noProof/>
                <w:webHidden/>
              </w:rPr>
              <w:fldChar w:fldCharType="separate"/>
            </w:r>
            <w:r w:rsidR="00D1281D">
              <w:rPr>
                <w:noProof/>
                <w:webHidden/>
              </w:rPr>
              <w:t>3</w:t>
            </w:r>
            <w:r w:rsidR="00D1281D">
              <w:rPr>
                <w:noProof/>
                <w:webHidden/>
              </w:rPr>
              <w:fldChar w:fldCharType="end"/>
            </w:r>
          </w:hyperlink>
        </w:p>
        <w:p w14:paraId="5711917C" w14:textId="2D35F21A" w:rsidR="00D1281D" w:rsidRDefault="00000000">
          <w:pPr>
            <w:pStyle w:val="Inhopg2"/>
            <w:tabs>
              <w:tab w:val="right" w:leader="dot" w:pos="9062"/>
            </w:tabs>
            <w:rPr>
              <w:rFonts w:eastAsiaTheme="minorEastAsia"/>
              <w:noProof/>
              <w:sz w:val="22"/>
              <w:lang w:eastAsia="nl-NL"/>
            </w:rPr>
          </w:pPr>
          <w:hyperlink w:anchor="_Toc99632116" w:history="1">
            <w:r w:rsidR="00D1281D" w:rsidRPr="00AD44B2">
              <w:rPr>
                <w:rStyle w:val="Hyperlink"/>
                <w:rFonts w:cstheme="minorHAnsi"/>
                <w:noProof/>
              </w:rPr>
              <w:t>- De procesbegeleider</w:t>
            </w:r>
            <w:r w:rsidR="00D1281D">
              <w:rPr>
                <w:noProof/>
                <w:webHidden/>
              </w:rPr>
              <w:tab/>
            </w:r>
            <w:r w:rsidR="00D1281D">
              <w:rPr>
                <w:noProof/>
                <w:webHidden/>
              </w:rPr>
              <w:fldChar w:fldCharType="begin"/>
            </w:r>
            <w:r w:rsidR="00D1281D">
              <w:rPr>
                <w:noProof/>
                <w:webHidden/>
              </w:rPr>
              <w:instrText xml:space="preserve"> PAGEREF _Toc99632116 \h </w:instrText>
            </w:r>
            <w:r w:rsidR="00D1281D">
              <w:rPr>
                <w:noProof/>
                <w:webHidden/>
              </w:rPr>
            </w:r>
            <w:r w:rsidR="00D1281D">
              <w:rPr>
                <w:noProof/>
                <w:webHidden/>
              </w:rPr>
              <w:fldChar w:fldCharType="separate"/>
            </w:r>
            <w:r w:rsidR="00D1281D">
              <w:rPr>
                <w:noProof/>
                <w:webHidden/>
              </w:rPr>
              <w:t>4</w:t>
            </w:r>
            <w:r w:rsidR="00D1281D">
              <w:rPr>
                <w:noProof/>
                <w:webHidden/>
              </w:rPr>
              <w:fldChar w:fldCharType="end"/>
            </w:r>
          </w:hyperlink>
        </w:p>
        <w:p w14:paraId="58072B3F" w14:textId="42DA3E8A" w:rsidR="00D1281D" w:rsidRDefault="00000000">
          <w:pPr>
            <w:pStyle w:val="Inhopg2"/>
            <w:tabs>
              <w:tab w:val="right" w:leader="dot" w:pos="9062"/>
            </w:tabs>
            <w:rPr>
              <w:rFonts w:eastAsiaTheme="minorEastAsia"/>
              <w:noProof/>
              <w:sz w:val="22"/>
              <w:lang w:eastAsia="nl-NL"/>
            </w:rPr>
          </w:pPr>
          <w:hyperlink w:anchor="_Toc99632117" w:history="1">
            <w:r w:rsidR="00D1281D" w:rsidRPr="00AD44B2">
              <w:rPr>
                <w:rStyle w:val="Hyperlink"/>
                <w:rFonts w:cstheme="minorHAnsi"/>
                <w:noProof/>
              </w:rPr>
              <w:t>-  De projectaanvragen</w:t>
            </w:r>
            <w:r w:rsidR="00D1281D">
              <w:rPr>
                <w:noProof/>
                <w:webHidden/>
              </w:rPr>
              <w:tab/>
            </w:r>
            <w:r w:rsidR="00D1281D">
              <w:rPr>
                <w:noProof/>
                <w:webHidden/>
              </w:rPr>
              <w:fldChar w:fldCharType="begin"/>
            </w:r>
            <w:r w:rsidR="00D1281D">
              <w:rPr>
                <w:noProof/>
                <w:webHidden/>
              </w:rPr>
              <w:instrText xml:space="preserve"> PAGEREF _Toc99632117 \h </w:instrText>
            </w:r>
            <w:r w:rsidR="00D1281D">
              <w:rPr>
                <w:noProof/>
                <w:webHidden/>
              </w:rPr>
            </w:r>
            <w:r w:rsidR="00D1281D">
              <w:rPr>
                <w:noProof/>
                <w:webHidden/>
              </w:rPr>
              <w:fldChar w:fldCharType="separate"/>
            </w:r>
            <w:r w:rsidR="00D1281D">
              <w:rPr>
                <w:noProof/>
                <w:webHidden/>
              </w:rPr>
              <w:t>4</w:t>
            </w:r>
            <w:r w:rsidR="00D1281D">
              <w:rPr>
                <w:noProof/>
                <w:webHidden/>
              </w:rPr>
              <w:fldChar w:fldCharType="end"/>
            </w:r>
          </w:hyperlink>
        </w:p>
        <w:p w14:paraId="2612EAA0" w14:textId="2692ED78" w:rsidR="00D1281D" w:rsidRDefault="00000000">
          <w:pPr>
            <w:pStyle w:val="Inhopg2"/>
            <w:tabs>
              <w:tab w:val="right" w:leader="dot" w:pos="9062"/>
            </w:tabs>
            <w:rPr>
              <w:rFonts w:eastAsiaTheme="minorEastAsia"/>
              <w:noProof/>
              <w:sz w:val="22"/>
              <w:lang w:eastAsia="nl-NL"/>
            </w:rPr>
          </w:pPr>
          <w:hyperlink w:anchor="_Toc99632118" w:history="1">
            <w:r w:rsidR="00D1281D" w:rsidRPr="00AD44B2">
              <w:rPr>
                <w:rStyle w:val="Hyperlink"/>
                <w:rFonts w:cstheme="minorHAnsi"/>
                <w:noProof/>
              </w:rPr>
              <w:t>- De activiteiten van het Bestuur</w:t>
            </w:r>
            <w:r w:rsidR="00D1281D">
              <w:rPr>
                <w:noProof/>
                <w:webHidden/>
              </w:rPr>
              <w:tab/>
            </w:r>
            <w:r w:rsidR="00D1281D">
              <w:rPr>
                <w:noProof/>
                <w:webHidden/>
              </w:rPr>
              <w:fldChar w:fldCharType="begin"/>
            </w:r>
            <w:r w:rsidR="00D1281D">
              <w:rPr>
                <w:noProof/>
                <w:webHidden/>
              </w:rPr>
              <w:instrText xml:space="preserve"> PAGEREF _Toc99632118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3EBFD4B1" w14:textId="73816B2E" w:rsidR="00D1281D" w:rsidRDefault="00000000">
          <w:pPr>
            <w:pStyle w:val="Inhopg1"/>
            <w:tabs>
              <w:tab w:val="left" w:pos="440"/>
              <w:tab w:val="right" w:leader="dot" w:pos="9062"/>
            </w:tabs>
            <w:rPr>
              <w:rFonts w:eastAsiaTheme="minorEastAsia"/>
              <w:noProof/>
              <w:sz w:val="22"/>
              <w:lang w:eastAsia="nl-NL"/>
            </w:rPr>
          </w:pPr>
          <w:hyperlink w:anchor="_Toc99632119" w:history="1">
            <w:r w:rsidR="00D1281D" w:rsidRPr="00AD44B2">
              <w:rPr>
                <w:rStyle w:val="Hyperlink"/>
                <w:rFonts w:eastAsia="Times New Roman" w:cstheme="minorHAnsi"/>
                <w:noProof/>
                <w:lang w:eastAsia="nl-NL"/>
              </w:rPr>
              <w:t>5.</w:t>
            </w:r>
            <w:r w:rsidR="00D1281D">
              <w:rPr>
                <w:rFonts w:eastAsiaTheme="minorEastAsia"/>
                <w:noProof/>
                <w:sz w:val="22"/>
                <w:lang w:eastAsia="nl-NL"/>
              </w:rPr>
              <w:tab/>
            </w:r>
            <w:r w:rsidR="00D1281D" w:rsidRPr="00AD44B2">
              <w:rPr>
                <w:rStyle w:val="Hyperlink"/>
                <w:rFonts w:eastAsia="Times New Roman" w:cstheme="minorHAnsi"/>
                <w:noProof/>
                <w:lang w:eastAsia="nl-NL"/>
              </w:rPr>
              <w:t>Financiën</w:t>
            </w:r>
            <w:r w:rsidR="00D1281D">
              <w:rPr>
                <w:noProof/>
                <w:webHidden/>
              </w:rPr>
              <w:tab/>
            </w:r>
            <w:r w:rsidR="00D1281D">
              <w:rPr>
                <w:noProof/>
                <w:webHidden/>
              </w:rPr>
              <w:fldChar w:fldCharType="begin"/>
            </w:r>
            <w:r w:rsidR="00D1281D">
              <w:rPr>
                <w:noProof/>
                <w:webHidden/>
              </w:rPr>
              <w:instrText xml:space="preserve"> PAGEREF _Toc99632119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604F5899" w14:textId="47189E14" w:rsidR="00D1281D" w:rsidRDefault="00000000">
          <w:pPr>
            <w:pStyle w:val="Inhopg1"/>
            <w:tabs>
              <w:tab w:val="left" w:pos="440"/>
              <w:tab w:val="right" w:leader="dot" w:pos="9062"/>
            </w:tabs>
            <w:rPr>
              <w:rFonts w:eastAsiaTheme="minorEastAsia"/>
              <w:noProof/>
              <w:sz w:val="22"/>
              <w:lang w:eastAsia="nl-NL"/>
            </w:rPr>
          </w:pPr>
          <w:hyperlink w:anchor="_Toc99632120" w:history="1">
            <w:r w:rsidR="00D1281D" w:rsidRPr="00AD44B2">
              <w:rPr>
                <w:rStyle w:val="Hyperlink"/>
                <w:rFonts w:eastAsia="Times New Roman" w:cstheme="minorHAnsi"/>
                <w:noProof/>
                <w:lang w:eastAsia="nl-NL"/>
              </w:rPr>
              <w:t>6.</w:t>
            </w:r>
            <w:r w:rsidR="00D1281D">
              <w:rPr>
                <w:rFonts w:eastAsiaTheme="minorEastAsia"/>
                <w:noProof/>
                <w:sz w:val="22"/>
                <w:lang w:eastAsia="nl-NL"/>
              </w:rPr>
              <w:tab/>
            </w:r>
            <w:r w:rsidR="00D1281D" w:rsidRPr="00AD44B2">
              <w:rPr>
                <w:rStyle w:val="Hyperlink"/>
                <w:rFonts w:eastAsia="Times New Roman" w:cstheme="minorHAnsi"/>
                <w:noProof/>
                <w:lang w:eastAsia="nl-NL"/>
              </w:rPr>
              <w:t>Toekomst</w:t>
            </w:r>
            <w:r w:rsidR="00D1281D">
              <w:rPr>
                <w:noProof/>
                <w:webHidden/>
              </w:rPr>
              <w:tab/>
            </w:r>
            <w:r w:rsidR="00D1281D">
              <w:rPr>
                <w:noProof/>
                <w:webHidden/>
              </w:rPr>
              <w:fldChar w:fldCharType="begin"/>
            </w:r>
            <w:r w:rsidR="00D1281D">
              <w:rPr>
                <w:noProof/>
                <w:webHidden/>
              </w:rPr>
              <w:instrText xml:space="preserve"> PAGEREF _Toc99632120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5F06DEAA" w14:textId="3245B8E1" w:rsidR="00D1281D" w:rsidRDefault="00000000">
          <w:pPr>
            <w:pStyle w:val="Inhopg2"/>
            <w:tabs>
              <w:tab w:val="right" w:leader="dot" w:pos="9062"/>
            </w:tabs>
            <w:rPr>
              <w:rFonts w:eastAsiaTheme="minorEastAsia"/>
              <w:noProof/>
              <w:sz w:val="22"/>
              <w:lang w:eastAsia="nl-NL"/>
            </w:rPr>
          </w:pPr>
          <w:hyperlink w:anchor="_Toc99632121" w:history="1">
            <w:r w:rsidR="00D1281D" w:rsidRPr="00AD44B2">
              <w:rPr>
                <w:rStyle w:val="Hyperlink"/>
                <w:rFonts w:eastAsia="Times New Roman" w:cstheme="minorHAnsi"/>
                <w:noProof/>
                <w:lang w:eastAsia="nl-NL"/>
              </w:rPr>
              <w:t>Plannen voor 202</w:t>
            </w:r>
            <w:r w:rsidR="009239D9">
              <w:rPr>
                <w:rStyle w:val="Hyperlink"/>
                <w:rFonts w:eastAsia="Times New Roman" w:cstheme="minorHAnsi"/>
                <w:noProof/>
                <w:lang w:eastAsia="nl-NL"/>
              </w:rPr>
              <w:t>3</w:t>
            </w:r>
            <w:r w:rsidR="00D1281D">
              <w:rPr>
                <w:noProof/>
                <w:webHidden/>
              </w:rPr>
              <w:tab/>
            </w:r>
            <w:r w:rsidR="00D1281D">
              <w:rPr>
                <w:noProof/>
                <w:webHidden/>
              </w:rPr>
              <w:fldChar w:fldCharType="begin"/>
            </w:r>
            <w:r w:rsidR="00D1281D">
              <w:rPr>
                <w:noProof/>
                <w:webHidden/>
              </w:rPr>
              <w:instrText xml:space="preserve"> PAGEREF _Toc99632121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121DA71A" w14:textId="25990DFB" w:rsidR="00460B3C" w:rsidRPr="00425F5A" w:rsidRDefault="00460B3C">
          <w:pPr>
            <w:rPr>
              <w:rFonts w:cstheme="minorHAnsi"/>
            </w:rPr>
          </w:pPr>
          <w:r w:rsidRPr="00425F5A">
            <w:rPr>
              <w:rFonts w:cstheme="minorHAnsi"/>
              <w:b/>
              <w:bCs/>
            </w:rPr>
            <w:fldChar w:fldCharType="end"/>
          </w:r>
        </w:p>
      </w:sdtContent>
    </w:sdt>
    <w:p w14:paraId="2FBCD9C9" w14:textId="76A0C729" w:rsidR="00BE068F" w:rsidRPr="00425F5A" w:rsidRDefault="00BE068F">
      <w:pPr>
        <w:rPr>
          <w:rFonts w:cstheme="minorHAnsi"/>
          <w:szCs w:val="24"/>
        </w:rPr>
      </w:pPr>
      <w:r w:rsidRPr="00425F5A">
        <w:rPr>
          <w:rFonts w:cstheme="minorHAnsi"/>
          <w:szCs w:val="24"/>
        </w:rPr>
        <w:br w:type="page"/>
      </w:r>
    </w:p>
    <w:p w14:paraId="24EDB272" w14:textId="236FD142" w:rsidR="0018334E" w:rsidRPr="00425F5A" w:rsidRDefault="0010268B" w:rsidP="006B5302">
      <w:pPr>
        <w:pStyle w:val="Kop1"/>
        <w:numPr>
          <w:ilvl w:val="0"/>
          <w:numId w:val="16"/>
        </w:numPr>
        <w:rPr>
          <w:rFonts w:asciiTheme="minorHAnsi" w:hAnsiTheme="minorHAnsi" w:cstheme="minorHAnsi"/>
        </w:rPr>
      </w:pPr>
      <w:bookmarkStart w:id="0" w:name="_Toc99632111"/>
      <w:r w:rsidRPr="00425F5A">
        <w:rPr>
          <w:rFonts w:asciiTheme="minorHAnsi" w:hAnsiTheme="minorHAnsi" w:cstheme="minorHAnsi"/>
        </w:rPr>
        <w:lastRenderedPageBreak/>
        <w:t>Doelstelling</w:t>
      </w:r>
      <w:r w:rsidR="0018334E" w:rsidRPr="00425F5A">
        <w:rPr>
          <w:rFonts w:asciiTheme="minorHAnsi" w:hAnsiTheme="minorHAnsi" w:cstheme="minorHAnsi"/>
        </w:rPr>
        <w:t xml:space="preserve"> van de Woltjer Stichting</w:t>
      </w:r>
      <w:bookmarkEnd w:id="0"/>
      <w:r w:rsidR="0018334E" w:rsidRPr="00425F5A">
        <w:rPr>
          <w:rFonts w:asciiTheme="minorHAnsi" w:hAnsiTheme="minorHAnsi" w:cstheme="minorHAnsi"/>
        </w:rPr>
        <w:t xml:space="preserve"> </w:t>
      </w:r>
    </w:p>
    <w:p w14:paraId="2DF435E0" w14:textId="103BD17D" w:rsidR="0010268B" w:rsidRDefault="00300C34" w:rsidP="0010268B">
      <w:pPr>
        <w:pStyle w:val="Geenafstand"/>
        <w:rPr>
          <w:rFonts w:cstheme="minorHAnsi"/>
          <w:sz w:val="24"/>
          <w:szCs w:val="24"/>
        </w:rPr>
      </w:pPr>
      <w:r w:rsidRPr="00425F5A">
        <w:rPr>
          <w:rFonts w:cstheme="minorHAnsi"/>
          <w:sz w:val="24"/>
          <w:szCs w:val="24"/>
        </w:rPr>
        <w:t>Volgens</w:t>
      </w:r>
      <w:r w:rsidR="0018334E" w:rsidRPr="00425F5A">
        <w:rPr>
          <w:rFonts w:cstheme="minorHAnsi"/>
          <w:sz w:val="24"/>
          <w:szCs w:val="24"/>
        </w:rPr>
        <w:t xml:space="preserve"> artikel 2 van de Statuten, verder uitgelegd in artikel 1 van het Huishoudelijk reglement:</w:t>
      </w:r>
    </w:p>
    <w:p w14:paraId="61E05417" w14:textId="60C6F5D8" w:rsidR="00914A76" w:rsidRDefault="00914A76" w:rsidP="0010268B">
      <w:pPr>
        <w:pStyle w:val="Geenafstand"/>
        <w:rPr>
          <w:rFonts w:cstheme="minorHAnsi"/>
          <w:i/>
          <w:iCs/>
          <w:sz w:val="24"/>
          <w:szCs w:val="24"/>
        </w:rPr>
      </w:pPr>
      <w:r>
        <w:rPr>
          <w:rFonts w:cstheme="minorHAnsi"/>
          <w:i/>
          <w:iCs/>
          <w:sz w:val="24"/>
          <w:szCs w:val="24"/>
        </w:rPr>
        <w:t>Doelstelling</w:t>
      </w:r>
    </w:p>
    <w:p w14:paraId="4BD23B1B" w14:textId="6F40F451" w:rsidR="00914A76" w:rsidRPr="00914A76" w:rsidRDefault="00914A76" w:rsidP="0010268B">
      <w:pPr>
        <w:pStyle w:val="Geenafstand"/>
        <w:rPr>
          <w:rFonts w:cstheme="minorHAnsi"/>
          <w:sz w:val="24"/>
          <w:szCs w:val="24"/>
        </w:rPr>
      </w:pPr>
      <w:r>
        <w:rPr>
          <w:rFonts w:cstheme="minorHAnsi"/>
          <w:sz w:val="24"/>
          <w:szCs w:val="24"/>
        </w:rPr>
        <w:t>Artikel 1.</w:t>
      </w:r>
    </w:p>
    <w:p w14:paraId="0CC39CC8" w14:textId="77777777" w:rsidR="0018334E" w:rsidRPr="00425F5A" w:rsidRDefault="0018334E" w:rsidP="0018334E">
      <w:pPr>
        <w:numPr>
          <w:ilvl w:val="0"/>
          <w:numId w:val="2"/>
        </w:numPr>
        <w:spacing w:after="0" w:line="240" w:lineRule="auto"/>
        <w:rPr>
          <w:rFonts w:eastAsia="Calibri" w:cstheme="minorHAnsi"/>
          <w:szCs w:val="24"/>
        </w:rPr>
      </w:pPr>
      <w:r w:rsidRPr="00425F5A">
        <w:rPr>
          <w:rFonts w:eastAsia="Calibri" w:cstheme="minorHAnsi"/>
          <w:szCs w:val="24"/>
        </w:rPr>
        <w:t>De stichting stelt zich ten doel het behartigen van de belangen van en het bevorderen van het christelijk en klassiek voortgezet onderwijs in Amsterdam. Deze doelstelling dient op de meest uitgebreide wijze te worden uitgelegd, terwijl onder Amsterdam dient te worden verstaan: het gebied dat naar het oordeel van het bestuur op enigerlei wijze attaches heeft met de stad Amsterdam ter zake van opleiding en onderwijs.</w:t>
      </w:r>
    </w:p>
    <w:p w14:paraId="4762664B" w14:textId="77777777" w:rsidR="0018334E" w:rsidRPr="00425F5A" w:rsidRDefault="0018334E" w:rsidP="0018334E">
      <w:pPr>
        <w:spacing w:after="0" w:line="240" w:lineRule="auto"/>
        <w:ind w:left="720"/>
        <w:rPr>
          <w:rFonts w:eastAsia="Calibri" w:cstheme="minorHAnsi"/>
          <w:szCs w:val="24"/>
        </w:rPr>
      </w:pPr>
      <w:r w:rsidRPr="00425F5A">
        <w:rPr>
          <w:rFonts w:eastAsia="Calibri" w:cstheme="minorHAnsi"/>
          <w:szCs w:val="24"/>
        </w:rPr>
        <w:t>De stichting tracht haar doel te bereiken door het financieel ondersteunen van projecten die gericht zijn op levensbeschouwelijke ontwikkeling en/of klassieke vorming van leerlingen.</w:t>
      </w:r>
    </w:p>
    <w:p w14:paraId="24FB2995" w14:textId="77777777" w:rsidR="0018334E" w:rsidRPr="00425F5A" w:rsidRDefault="0018334E" w:rsidP="0018334E">
      <w:pPr>
        <w:spacing w:after="0" w:line="240" w:lineRule="auto"/>
        <w:rPr>
          <w:rFonts w:eastAsia="Calibri" w:cstheme="minorHAnsi"/>
          <w:szCs w:val="24"/>
        </w:rPr>
      </w:pPr>
    </w:p>
    <w:p w14:paraId="527706E7" w14:textId="77777777" w:rsidR="0018334E" w:rsidRPr="00425F5A" w:rsidRDefault="0018334E" w:rsidP="0018334E">
      <w:pPr>
        <w:numPr>
          <w:ilvl w:val="0"/>
          <w:numId w:val="2"/>
        </w:numPr>
        <w:spacing w:after="0" w:line="240" w:lineRule="auto"/>
        <w:rPr>
          <w:rFonts w:eastAsia="Calibri" w:cstheme="minorHAnsi"/>
          <w:szCs w:val="24"/>
        </w:rPr>
      </w:pPr>
      <w:r w:rsidRPr="00425F5A">
        <w:rPr>
          <w:rFonts w:eastAsia="Calibri" w:cstheme="minorHAnsi"/>
          <w:szCs w:val="24"/>
        </w:rPr>
        <w:t>Bij levensbeschouwelijke ontwikkeling wordt gedacht aan</w:t>
      </w:r>
      <w:r w:rsidRPr="00425F5A">
        <w:rPr>
          <w:rFonts w:eastAsia="Times New Roman" w:cstheme="minorHAnsi"/>
          <w:color w:val="0D1216"/>
          <w:szCs w:val="24"/>
          <w:lang w:eastAsia="nl-NL"/>
        </w:rPr>
        <w:t xml:space="preserve"> projecten die jongeren helpen bij de ontwikkeling van hun levensvisie, besef van normen, waarden en wederzijds respect, zodat jongeren kunnen functioneren als verantwoordelijke medeburgers in de Nederlandse en internationale samenleving. </w:t>
      </w:r>
    </w:p>
    <w:p w14:paraId="3B50BA96" w14:textId="77777777" w:rsidR="0018334E" w:rsidRPr="00425F5A" w:rsidRDefault="0018334E" w:rsidP="0018334E">
      <w:pPr>
        <w:spacing w:after="0" w:line="240" w:lineRule="auto"/>
        <w:rPr>
          <w:rFonts w:eastAsia="Times New Roman" w:cstheme="minorHAnsi"/>
          <w:szCs w:val="24"/>
          <w:lang w:eastAsia="nl-NL"/>
        </w:rPr>
      </w:pPr>
    </w:p>
    <w:p w14:paraId="2312F133" w14:textId="77777777" w:rsidR="0018334E" w:rsidRPr="00425F5A" w:rsidRDefault="0018334E" w:rsidP="0018334E">
      <w:pPr>
        <w:numPr>
          <w:ilvl w:val="0"/>
          <w:numId w:val="2"/>
        </w:numPr>
        <w:spacing w:after="0" w:line="240" w:lineRule="auto"/>
        <w:rPr>
          <w:rFonts w:eastAsia="Times New Roman" w:cstheme="minorHAnsi"/>
          <w:szCs w:val="24"/>
          <w:lang w:eastAsia="nl-NL"/>
        </w:rPr>
      </w:pPr>
      <w:r w:rsidRPr="00425F5A">
        <w:rPr>
          <w:rFonts w:eastAsia="Times New Roman" w:cstheme="minorHAnsi"/>
          <w:szCs w:val="24"/>
          <w:lang w:eastAsia="nl-NL"/>
        </w:rPr>
        <w:t xml:space="preserve">Bij het bevorderen van </w:t>
      </w:r>
      <w:r w:rsidRPr="00425F5A">
        <w:rPr>
          <w:rFonts w:eastAsia="Times New Roman" w:cstheme="minorHAnsi"/>
          <w:iCs/>
          <w:szCs w:val="24"/>
          <w:lang w:eastAsia="nl-NL"/>
        </w:rPr>
        <w:t>klassieke</w:t>
      </w:r>
      <w:r w:rsidRPr="00425F5A">
        <w:rPr>
          <w:rFonts w:eastAsia="Times New Roman" w:cstheme="minorHAnsi"/>
          <w:i/>
          <w:iCs/>
          <w:szCs w:val="24"/>
          <w:lang w:eastAsia="nl-NL"/>
        </w:rPr>
        <w:t> </w:t>
      </w:r>
      <w:r w:rsidRPr="00425F5A">
        <w:rPr>
          <w:rFonts w:eastAsia="Times New Roman" w:cstheme="minorHAnsi"/>
          <w:szCs w:val="24"/>
          <w:lang w:eastAsia="nl-NL"/>
        </w:rPr>
        <w:t>vorming wordt gedacht aan o.a. het stimuleren van een wetenschappelijke attitude, niet alleen op gymnasia. Tot klassiek worden niet alleen de Griekse en Romeinse cultuur gerekend, maar bijvoorbeeld ook de Arabische en de Chinese klassieke cultuur.</w:t>
      </w:r>
    </w:p>
    <w:p w14:paraId="28BBE9CD" w14:textId="77777777" w:rsidR="0018334E" w:rsidRPr="00425F5A" w:rsidRDefault="0018334E" w:rsidP="0018334E">
      <w:pPr>
        <w:spacing w:after="0" w:line="240" w:lineRule="auto"/>
        <w:ind w:left="720"/>
        <w:contextualSpacing/>
        <w:rPr>
          <w:rFonts w:eastAsia="Times New Roman" w:cstheme="minorHAnsi"/>
          <w:color w:val="0D1216"/>
          <w:szCs w:val="24"/>
          <w:lang w:eastAsia="nl-NL"/>
        </w:rPr>
      </w:pPr>
    </w:p>
    <w:p w14:paraId="4C0520C2" w14:textId="01E34BFF" w:rsidR="0018334E" w:rsidRPr="00425F5A" w:rsidRDefault="0018334E" w:rsidP="0018334E">
      <w:pPr>
        <w:numPr>
          <w:ilvl w:val="0"/>
          <w:numId w:val="2"/>
        </w:num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Onder de regio Amsterdam wordt verstaan alle christelijke</w:t>
      </w:r>
      <w:r w:rsidR="00B63BE7">
        <w:rPr>
          <w:rFonts w:eastAsia="Times New Roman" w:cstheme="minorHAnsi"/>
          <w:color w:val="0D1216"/>
          <w:szCs w:val="24"/>
          <w:lang w:eastAsia="nl-NL"/>
        </w:rPr>
        <w:t xml:space="preserve"> </w:t>
      </w:r>
      <w:r w:rsidRPr="00425F5A">
        <w:rPr>
          <w:rFonts w:eastAsia="Times New Roman" w:cstheme="minorHAnsi"/>
          <w:color w:val="0D1216"/>
          <w:szCs w:val="24"/>
          <w:lang w:eastAsia="nl-NL"/>
        </w:rPr>
        <w:t>scholen in Amsterdam, ook de ZAAM-scholen in Zaandam en Monnickendam, ook de christelijke scholen in Almere en Hoofddorp en tevens alle andere scholen die voor een project een verbinding hebben met het Amsterdamse.</w:t>
      </w:r>
    </w:p>
    <w:p w14:paraId="7BC690A8" w14:textId="77777777" w:rsidR="00045E3D" w:rsidRPr="00425F5A" w:rsidRDefault="00045E3D" w:rsidP="00045E3D">
      <w:pPr>
        <w:spacing w:after="0" w:line="240" w:lineRule="auto"/>
        <w:rPr>
          <w:rFonts w:eastAsia="Times New Roman" w:cstheme="minorHAnsi"/>
          <w:color w:val="0D1216"/>
          <w:szCs w:val="24"/>
          <w:lang w:eastAsia="nl-NL"/>
        </w:rPr>
      </w:pPr>
    </w:p>
    <w:p w14:paraId="0BA8899A" w14:textId="416BF9DD" w:rsidR="00045E3D" w:rsidRPr="00425F5A" w:rsidRDefault="00045E3D" w:rsidP="00045E3D">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In 2019 is de nieuwe koers van de Stichting vastgesteld. In 2020 </w:t>
      </w:r>
      <w:r w:rsidR="008C508B" w:rsidRPr="00425F5A">
        <w:rPr>
          <w:rFonts w:eastAsia="Times New Roman" w:cstheme="minorHAnsi"/>
          <w:color w:val="0D1216"/>
          <w:szCs w:val="24"/>
          <w:lang w:eastAsia="nl-NL"/>
        </w:rPr>
        <w:t>is</w:t>
      </w:r>
      <w:r w:rsidRPr="00425F5A">
        <w:rPr>
          <w:rFonts w:eastAsia="Times New Roman" w:cstheme="minorHAnsi"/>
          <w:color w:val="0D1216"/>
          <w:szCs w:val="24"/>
          <w:lang w:eastAsia="nl-NL"/>
        </w:rPr>
        <w:t xml:space="preserve"> onderzocht op welke wijze de Statuten en het huishoudelijk reglement moeten worden aangepast aan deze nieuwe koers.</w:t>
      </w:r>
      <w:r w:rsidR="004F41E9" w:rsidRPr="00425F5A">
        <w:rPr>
          <w:rFonts w:eastAsia="Times New Roman" w:cstheme="minorHAnsi"/>
          <w:color w:val="0D1216"/>
          <w:szCs w:val="24"/>
          <w:lang w:eastAsia="nl-NL"/>
        </w:rPr>
        <w:t xml:space="preserve"> </w:t>
      </w:r>
    </w:p>
    <w:p w14:paraId="07C00A13" w14:textId="22339865" w:rsidR="004F41E9" w:rsidRDefault="004F41E9" w:rsidP="00045E3D">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Besloten </w:t>
      </w:r>
      <w:r w:rsidR="008C508B" w:rsidRPr="00425F5A">
        <w:rPr>
          <w:rFonts w:eastAsia="Times New Roman" w:cstheme="minorHAnsi"/>
          <w:color w:val="0D1216"/>
          <w:szCs w:val="24"/>
          <w:lang w:eastAsia="nl-NL"/>
        </w:rPr>
        <w:t>is</w:t>
      </w:r>
      <w:r w:rsidRPr="00425F5A">
        <w:rPr>
          <w:rFonts w:eastAsia="Times New Roman" w:cstheme="minorHAnsi"/>
          <w:color w:val="0D1216"/>
          <w:szCs w:val="24"/>
          <w:lang w:eastAsia="nl-NL"/>
        </w:rPr>
        <w:t xml:space="preserve"> het onderzoek naar de noodzaak van Statutenwijziging te verschuiven naar 2021. </w:t>
      </w:r>
    </w:p>
    <w:p w14:paraId="306A3056" w14:textId="3E0B81DB" w:rsidR="000D1014" w:rsidRPr="00425F5A" w:rsidRDefault="000D1014" w:rsidP="00045E3D">
      <w:pPr>
        <w:spacing w:after="0" w:line="240" w:lineRule="auto"/>
        <w:rPr>
          <w:rFonts w:eastAsia="Times New Roman" w:cstheme="minorHAnsi"/>
          <w:color w:val="0D1216"/>
          <w:szCs w:val="24"/>
          <w:lang w:eastAsia="nl-NL"/>
        </w:rPr>
      </w:pPr>
      <w:r>
        <w:rPr>
          <w:rFonts w:eastAsia="Times New Roman" w:cstheme="minorHAnsi"/>
          <w:color w:val="0D1216"/>
          <w:szCs w:val="24"/>
          <w:lang w:eastAsia="nl-NL"/>
        </w:rPr>
        <w:t>Op het AB van 22-04-22 in de Statutenwijziging definitief vastgesteld. De wijzigingen zullen worden</w:t>
      </w:r>
      <w:r w:rsidR="008C2045">
        <w:rPr>
          <w:rFonts w:eastAsia="Times New Roman" w:cstheme="minorHAnsi"/>
          <w:color w:val="0D1216"/>
          <w:szCs w:val="24"/>
          <w:lang w:eastAsia="nl-NL"/>
        </w:rPr>
        <w:t xml:space="preserve"> geformaliseerd door de</w:t>
      </w:r>
      <w:r>
        <w:rPr>
          <w:rFonts w:eastAsia="Times New Roman" w:cstheme="minorHAnsi"/>
          <w:color w:val="0D1216"/>
          <w:szCs w:val="24"/>
          <w:lang w:eastAsia="nl-NL"/>
        </w:rPr>
        <w:t xml:space="preserve"> notaris.</w:t>
      </w:r>
      <w:r w:rsidR="008C2045">
        <w:rPr>
          <w:rFonts w:eastAsia="Times New Roman" w:cstheme="minorHAnsi"/>
          <w:color w:val="0D1216"/>
          <w:szCs w:val="24"/>
          <w:lang w:eastAsia="nl-NL"/>
        </w:rPr>
        <w:t xml:space="preserve"> </w:t>
      </w:r>
      <w:r w:rsidR="00C938A8">
        <w:rPr>
          <w:rFonts w:eastAsia="Times New Roman" w:cstheme="minorHAnsi"/>
          <w:color w:val="0D1216"/>
          <w:szCs w:val="24"/>
          <w:lang w:eastAsia="nl-NL"/>
        </w:rPr>
        <w:t>Op de aprilvergadering in 2023 komen de aangepaste, en geactualiseerde, Statuten ter goedkeuring op de agenda.</w:t>
      </w:r>
    </w:p>
    <w:p w14:paraId="5BB38321" w14:textId="77777777" w:rsidR="0018334E" w:rsidRPr="00425F5A" w:rsidRDefault="0018334E" w:rsidP="0018334E">
      <w:pPr>
        <w:pStyle w:val="Lijstalinea"/>
        <w:rPr>
          <w:rFonts w:eastAsia="Times New Roman" w:cstheme="minorHAnsi"/>
          <w:color w:val="0D1216"/>
          <w:sz w:val="32"/>
          <w:szCs w:val="32"/>
          <w:lang w:eastAsia="nl-NL"/>
        </w:rPr>
      </w:pPr>
    </w:p>
    <w:p w14:paraId="10BA6CF2" w14:textId="7C88ACB1" w:rsidR="0018334E" w:rsidRPr="00425F5A" w:rsidRDefault="0018334E" w:rsidP="00150B12">
      <w:pPr>
        <w:pStyle w:val="Kop1"/>
        <w:numPr>
          <w:ilvl w:val="0"/>
          <w:numId w:val="16"/>
        </w:numPr>
        <w:rPr>
          <w:rFonts w:asciiTheme="minorHAnsi" w:eastAsia="Times New Roman" w:hAnsiTheme="minorHAnsi" w:cstheme="minorHAnsi"/>
          <w:lang w:eastAsia="nl-NL"/>
        </w:rPr>
      </w:pPr>
      <w:bookmarkStart w:id="1" w:name="_Toc99632112"/>
      <w:r w:rsidRPr="00425F5A">
        <w:rPr>
          <w:rFonts w:asciiTheme="minorHAnsi" w:eastAsia="Times New Roman" w:hAnsiTheme="minorHAnsi" w:cstheme="minorHAnsi"/>
          <w:lang w:eastAsia="nl-NL"/>
        </w:rPr>
        <w:t>Bestuurssamenstelling</w:t>
      </w:r>
      <w:bookmarkEnd w:id="1"/>
    </w:p>
    <w:p w14:paraId="1A708092" w14:textId="41AF954E" w:rsidR="00806475" w:rsidRPr="00425F5A" w:rsidRDefault="008F0C44" w:rsidP="00904A23">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Leden van het Algemeen Bestuur </w:t>
      </w:r>
      <w:r w:rsidR="00575C9E" w:rsidRPr="00425F5A">
        <w:rPr>
          <w:rFonts w:eastAsia="Times New Roman" w:cstheme="minorHAnsi"/>
          <w:color w:val="0D1216"/>
          <w:szCs w:val="24"/>
          <w:lang w:eastAsia="nl-NL"/>
        </w:rPr>
        <w:t>zijn</w:t>
      </w:r>
      <w:r w:rsidR="00832484" w:rsidRPr="00425F5A">
        <w:rPr>
          <w:rFonts w:eastAsia="Times New Roman" w:cstheme="minorHAnsi"/>
          <w:color w:val="0D1216"/>
          <w:szCs w:val="24"/>
          <w:lang w:eastAsia="nl-NL"/>
        </w:rPr>
        <w:t>:</w:t>
      </w:r>
    </w:p>
    <w:p w14:paraId="6901151D" w14:textId="6DD982E2" w:rsidR="00904A23" w:rsidRDefault="000D1014" w:rsidP="00D1281D">
      <w:pPr>
        <w:pStyle w:val="Lijstalinea"/>
        <w:numPr>
          <w:ilvl w:val="0"/>
          <w:numId w:val="19"/>
        </w:numPr>
        <w:spacing w:after="0" w:line="240" w:lineRule="auto"/>
        <w:rPr>
          <w:rFonts w:eastAsia="Times New Roman" w:cstheme="minorHAnsi"/>
          <w:color w:val="0D1216"/>
          <w:szCs w:val="24"/>
          <w:lang w:eastAsia="nl-NL"/>
        </w:rPr>
      </w:pPr>
      <w:r>
        <w:rPr>
          <w:rFonts w:eastAsia="Times New Roman" w:cstheme="minorHAnsi"/>
          <w:color w:val="0D1216"/>
          <w:szCs w:val="24"/>
          <w:lang w:eastAsia="nl-NL"/>
        </w:rPr>
        <w:t>d</w:t>
      </w:r>
      <w:r w:rsidR="00832484" w:rsidRPr="00D1281D">
        <w:rPr>
          <w:rFonts w:eastAsia="Times New Roman" w:cstheme="minorHAnsi"/>
          <w:color w:val="0D1216"/>
          <w:szCs w:val="24"/>
          <w:lang w:eastAsia="nl-NL"/>
        </w:rPr>
        <w:t xml:space="preserve">rs. D. Bruinzeel, voorzitter, </w:t>
      </w:r>
      <w:r>
        <w:rPr>
          <w:rFonts w:eastAsia="Times New Roman" w:cstheme="minorHAnsi"/>
          <w:color w:val="0D1216"/>
          <w:szCs w:val="24"/>
          <w:lang w:eastAsia="nl-NL"/>
        </w:rPr>
        <w:t>tot 01-04-22</w:t>
      </w:r>
    </w:p>
    <w:p w14:paraId="55ECE6DA" w14:textId="3E632064" w:rsidR="000D1014" w:rsidRPr="00D1281D" w:rsidRDefault="000D1014" w:rsidP="00D1281D">
      <w:pPr>
        <w:pStyle w:val="Lijstalinea"/>
        <w:numPr>
          <w:ilvl w:val="0"/>
          <w:numId w:val="19"/>
        </w:numPr>
        <w:spacing w:after="0" w:line="240" w:lineRule="auto"/>
        <w:rPr>
          <w:rFonts w:eastAsia="Times New Roman" w:cstheme="minorHAnsi"/>
          <w:color w:val="0D1216"/>
          <w:szCs w:val="24"/>
          <w:lang w:eastAsia="nl-NL"/>
        </w:rPr>
      </w:pPr>
      <w:r>
        <w:rPr>
          <w:rFonts w:eastAsia="Times New Roman" w:cstheme="minorHAnsi"/>
          <w:color w:val="0D1216"/>
          <w:szCs w:val="24"/>
          <w:lang w:eastAsia="nl-NL"/>
        </w:rPr>
        <w:t>drs. J. Kuiken, voorzitter per 01-09-22</w:t>
      </w:r>
    </w:p>
    <w:p w14:paraId="6993DC97" w14:textId="280FD767" w:rsidR="00904A23" w:rsidRPr="00D1281D" w:rsidRDefault="008F0C44"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dr. J. Koelewijn, penningmeester</w:t>
      </w:r>
    </w:p>
    <w:p w14:paraId="68826BA3" w14:textId="05E1BE71" w:rsidR="00904A23" w:rsidRPr="00D1281D" w:rsidRDefault="00904A23"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mw. drs. M.C. de Heus- van der Veer, secretaris</w:t>
      </w:r>
    </w:p>
    <w:p w14:paraId="6E6843CC" w14:textId="26EFEF8F" w:rsidR="00904A23" w:rsidRPr="00D1281D" w:rsidRDefault="00904A23"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mw. drs. B.B. Dijkgraaf, benoemd vanuit Zaam</w:t>
      </w:r>
    </w:p>
    <w:p w14:paraId="30FDE56B" w14:textId="6BA56EF0" w:rsidR="00904A23" w:rsidRPr="00D1281D" w:rsidRDefault="00904A23"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lastRenderedPageBreak/>
        <w:t>N.M Schumacher, projectsecretaris, benoemd vanuit Zaam</w:t>
      </w:r>
    </w:p>
    <w:p w14:paraId="7F5EC1BB" w14:textId="77777777" w:rsidR="000D1014" w:rsidRDefault="00402A6D" w:rsidP="00EE1138">
      <w:pPr>
        <w:pStyle w:val="Lijstalinea"/>
        <w:numPr>
          <w:ilvl w:val="0"/>
          <w:numId w:val="19"/>
        </w:numPr>
        <w:spacing w:after="0" w:line="240" w:lineRule="auto"/>
        <w:rPr>
          <w:rFonts w:eastAsia="Times New Roman" w:cstheme="minorHAnsi"/>
          <w:color w:val="0D1216"/>
          <w:szCs w:val="24"/>
          <w:lang w:eastAsia="nl-NL"/>
        </w:rPr>
      </w:pPr>
      <w:r w:rsidRPr="000D1014">
        <w:rPr>
          <w:rFonts w:eastAsia="Times New Roman" w:cstheme="minorHAnsi"/>
          <w:color w:val="0D1216"/>
          <w:szCs w:val="24"/>
          <w:lang w:eastAsia="nl-NL"/>
        </w:rPr>
        <w:t xml:space="preserve">drs. B.D. Meijer, </w:t>
      </w:r>
      <w:r w:rsidR="000D1014">
        <w:rPr>
          <w:rFonts w:eastAsia="Times New Roman" w:cstheme="minorHAnsi"/>
          <w:color w:val="0D1216"/>
          <w:szCs w:val="24"/>
          <w:lang w:eastAsia="nl-NL"/>
        </w:rPr>
        <w:t>lid.</w:t>
      </w:r>
    </w:p>
    <w:p w14:paraId="2EECF830" w14:textId="6B2ED999" w:rsidR="00D23C2B" w:rsidRPr="000D1014" w:rsidRDefault="00D23C2B" w:rsidP="00EE1138">
      <w:pPr>
        <w:pStyle w:val="Lijstalinea"/>
        <w:numPr>
          <w:ilvl w:val="0"/>
          <w:numId w:val="19"/>
        </w:numPr>
        <w:spacing w:after="0" w:line="240" w:lineRule="auto"/>
        <w:rPr>
          <w:rFonts w:eastAsia="Times New Roman" w:cstheme="minorHAnsi"/>
          <w:color w:val="0D1216"/>
          <w:szCs w:val="24"/>
          <w:lang w:eastAsia="nl-NL"/>
        </w:rPr>
      </w:pPr>
      <w:r w:rsidRPr="000D1014">
        <w:rPr>
          <w:rFonts w:eastAsia="Times New Roman" w:cstheme="minorHAnsi"/>
          <w:color w:val="0D1216"/>
          <w:szCs w:val="24"/>
          <w:lang w:eastAsia="nl-NL"/>
        </w:rPr>
        <w:t>m</w:t>
      </w:r>
      <w:r w:rsidR="00E82F5B" w:rsidRPr="000D1014">
        <w:rPr>
          <w:rFonts w:eastAsia="Times New Roman" w:cstheme="minorHAnsi"/>
          <w:color w:val="0D1216"/>
          <w:szCs w:val="24"/>
          <w:lang w:eastAsia="nl-NL"/>
        </w:rPr>
        <w:t>w</w:t>
      </w:r>
      <w:r w:rsidRPr="000D1014">
        <w:rPr>
          <w:rFonts w:eastAsia="Times New Roman" w:cstheme="minorHAnsi"/>
          <w:color w:val="0D1216"/>
          <w:szCs w:val="24"/>
          <w:lang w:eastAsia="nl-NL"/>
        </w:rPr>
        <w:t xml:space="preserve">. M.M. </w:t>
      </w:r>
      <w:proofErr w:type="spellStart"/>
      <w:r w:rsidRPr="000D1014">
        <w:rPr>
          <w:rFonts w:eastAsia="Times New Roman" w:cstheme="minorHAnsi"/>
          <w:color w:val="0D1216"/>
          <w:szCs w:val="24"/>
          <w:lang w:eastAsia="nl-NL"/>
        </w:rPr>
        <w:t>Pleumeekers</w:t>
      </w:r>
      <w:proofErr w:type="spellEnd"/>
      <w:r w:rsidRPr="000D1014">
        <w:rPr>
          <w:rFonts w:eastAsia="Times New Roman" w:cstheme="minorHAnsi"/>
          <w:color w:val="0D1216"/>
          <w:szCs w:val="24"/>
          <w:lang w:eastAsia="nl-NL"/>
        </w:rPr>
        <w:t xml:space="preserve"> LLB, l</w:t>
      </w:r>
      <w:r w:rsidR="00832484" w:rsidRPr="000D1014">
        <w:rPr>
          <w:rFonts w:eastAsia="Times New Roman" w:cstheme="minorHAnsi"/>
          <w:color w:val="0D1216"/>
          <w:szCs w:val="24"/>
          <w:lang w:eastAsia="nl-NL"/>
        </w:rPr>
        <w:t>id</w:t>
      </w:r>
    </w:p>
    <w:p w14:paraId="1BC964B3" w14:textId="713B2C93" w:rsidR="00E82F5B" w:rsidRDefault="00E82F5B"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 xml:space="preserve">mw. mr. J. </w:t>
      </w:r>
      <w:proofErr w:type="spellStart"/>
      <w:r w:rsidRPr="00D1281D">
        <w:rPr>
          <w:rFonts w:eastAsia="Times New Roman" w:cstheme="minorHAnsi"/>
          <w:color w:val="0D1216"/>
          <w:szCs w:val="24"/>
          <w:lang w:eastAsia="nl-NL"/>
        </w:rPr>
        <w:t>Abbassi</w:t>
      </w:r>
      <w:proofErr w:type="spellEnd"/>
      <w:r w:rsidRPr="00D1281D">
        <w:rPr>
          <w:rFonts w:eastAsia="Times New Roman" w:cstheme="minorHAnsi"/>
          <w:color w:val="0D1216"/>
          <w:szCs w:val="24"/>
          <w:lang w:eastAsia="nl-NL"/>
        </w:rPr>
        <w:t>, lid</w:t>
      </w:r>
    </w:p>
    <w:p w14:paraId="0629F72C" w14:textId="3AB8DA26" w:rsidR="000D1014" w:rsidRPr="009239D9" w:rsidRDefault="000D1014" w:rsidP="00D1281D">
      <w:pPr>
        <w:pStyle w:val="Lijstalinea"/>
        <w:numPr>
          <w:ilvl w:val="0"/>
          <w:numId w:val="19"/>
        </w:numPr>
        <w:spacing w:after="0" w:line="240" w:lineRule="auto"/>
        <w:rPr>
          <w:rFonts w:eastAsia="Times New Roman" w:cstheme="minorHAnsi"/>
          <w:color w:val="0D1216"/>
          <w:szCs w:val="24"/>
          <w:lang w:eastAsia="nl-NL"/>
        </w:rPr>
      </w:pPr>
      <w:r w:rsidRPr="009239D9">
        <w:rPr>
          <w:rFonts w:eastAsia="Times New Roman" w:cstheme="minorHAnsi"/>
          <w:color w:val="0D1216"/>
          <w:szCs w:val="24"/>
          <w:lang w:eastAsia="nl-NL"/>
        </w:rPr>
        <w:t xml:space="preserve">mw. drs. </w:t>
      </w:r>
      <w:proofErr w:type="spellStart"/>
      <w:r w:rsidRPr="009239D9">
        <w:rPr>
          <w:rFonts w:eastAsia="Times New Roman" w:cstheme="minorHAnsi"/>
          <w:color w:val="0D1216"/>
          <w:szCs w:val="24"/>
          <w:lang w:eastAsia="nl-NL"/>
        </w:rPr>
        <w:t>L.Pennings</w:t>
      </w:r>
      <w:proofErr w:type="spellEnd"/>
      <w:r w:rsidRPr="009239D9">
        <w:rPr>
          <w:rFonts w:eastAsia="Times New Roman" w:cstheme="minorHAnsi"/>
          <w:color w:val="0D1216"/>
          <w:szCs w:val="24"/>
          <w:lang w:eastAsia="nl-NL"/>
        </w:rPr>
        <w:t>, lid per 01-09-22</w:t>
      </w:r>
    </w:p>
    <w:p w14:paraId="114FD295" w14:textId="77777777" w:rsidR="00D23C2B" w:rsidRPr="009239D9" w:rsidRDefault="00D23C2B" w:rsidP="00904A23">
      <w:pPr>
        <w:spacing w:after="0" w:line="240" w:lineRule="auto"/>
        <w:rPr>
          <w:rFonts w:eastAsia="Times New Roman" w:cstheme="minorHAnsi"/>
          <w:color w:val="0D1216"/>
          <w:szCs w:val="24"/>
          <w:lang w:eastAsia="nl-NL"/>
        </w:rPr>
      </w:pPr>
    </w:p>
    <w:p w14:paraId="6601D43F" w14:textId="30E79739" w:rsidR="008F0C44" w:rsidRPr="00425F5A" w:rsidRDefault="00402A6D" w:rsidP="00425F5A">
      <w:pPr>
        <w:rPr>
          <w:lang w:eastAsia="nl-NL"/>
        </w:rPr>
      </w:pPr>
      <w:r w:rsidRPr="00425F5A">
        <w:rPr>
          <w:lang w:eastAsia="nl-NL"/>
        </w:rPr>
        <w:t>De eerste vijf</w:t>
      </w:r>
      <w:r w:rsidR="008F0C44" w:rsidRPr="00425F5A">
        <w:rPr>
          <w:lang w:eastAsia="nl-NL"/>
        </w:rPr>
        <w:t xml:space="preserve"> genoemden zijn ook lid van het </w:t>
      </w:r>
      <w:r w:rsidR="009F367A" w:rsidRPr="00425F5A">
        <w:rPr>
          <w:lang w:eastAsia="nl-NL"/>
        </w:rPr>
        <w:t>D</w:t>
      </w:r>
      <w:r w:rsidR="008F0C44" w:rsidRPr="00425F5A">
        <w:rPr>
          <w:lang w:eastAsia="nl-NL"/>
        </w:rPr>
        <w:t xml:space="preserve">agelijks </w:t>
      </w:r>
      <w:r w:rsidR="009F367A" w:rsidRPr="00425F5A">
        <w:rPr>
          <w:lang w:eastAsia="nl-NL"/>
        </w:rPr>
        <w:t>B</w:t>
      </w:r>
      <w:r w:rsidR="008F0C44" w:rsidRPr="00425F5A">
        <w:rPr>
          <w:lang w:eastAsia="nl-NL"/>
        </w:rPr>
        <w:t>estuur, dat de vergaderingen van het Algemeen Bestuur voorbereidt en alle lopende zaken behartigt.</w:t>
      </w:r>
      <w:r w:rsidR="009F367A" w:rsidRPr="00425F5A">
        <w:rPr>
          <w:lang w:eastAsia="nl-NL"/>
        </w:rPr>
        <w:t xml:space="preserve"> </w:t>
      </w:r>
    </w:p>
    <w:p w14:paraId="6F3855B1" w14:textId="665B92C6" w:rsidR="009F367A" w:rsidRPr="00425F5A" w:rsidRDefault="00300C34" w:rsidP="00425F5A">
      <w:pPr>
        <w:rPr>
          <w:lang w:eastAsia="nl-NL"/>
        </w:rPr>
      </w:pPr>
      <w:r w:rsidRPr="00425F5A">
        <w:rPr>
          <w:lang w:eastAsia="nl-NL"/>
        </w:rPr>
        <w:t>Het Dagelijks</w:t>
      </w:r>
      <w:r w:rsidR="009F367A" w:rsidRPr="00425F5A">
        <w:rPr>
          <w:lang w:eastAsia="nl-NL"/>
        </w:rPr>
        <w:t xml:space="preserve"> Be</w:t>
      </w:r>
      <w:r w:rsidR="00806475" w:rsidRPr="00425F5A">
        <w:rPr>
          <w:lang w:eastAsia="nl-NL"/>
        </w:rPr>
        <w:t>stuur</w:t>
      </w:r>
      <w:r w:rsidR="003E27EC" w:rsidRPr="00425F5A">
        <w:rPr>
          <w:lang w:eastAsia="nl-NL"/>
        </w:rPr>
        <w:t xml:space="preserve"> (DB)</w:t>
      </w:r>
      <w:r w:rsidR="00402A6D" w:rsidRPr="00425F5A">
        <w:rPr>
          <w:lang w:eastAsia="nl-NL"/>
        </w:rPr>
        <w:t xml:space="preserve"> is dit jaar op </w:t>
      </w:r>
      <w:r w:rsidR="00010756" w:rsidRPr="00425F5A">
        <w:rPr>
          <w:lang w:eastAsia="nl-NL"/>
        </w:rPr>
        <w:t>0</w:t>
      </w:r>
      <w:r w:rsidR="00C938A8">
        <w:rPr>
          <w:lang w:eastAsia="nl-NL"/>
        </w:rPr>
        <w:t>8</w:t>
      </w:r>
      <w:r w:rsidR="00010756" w:rsidRPr="00425F5A">
        <w:rPr>
          <w:lang w:eastAsia="nl-NL"/>
        </w:rPr>
        <w:t>-04</w:t>
      </w:r>
      <w:r w:rsidR="00402A6D" w:rsidRPr="00425F5A">
        <w:rPr>
          <w:lang w:eastAsia="nl-NL"/>
        </w:rPr>
        <w:t xml:space="preserve"> en </w:t>
      </w:r>
      <w:r w:rsidR="00847438" w:rsidRPr="00425F5A">
        <w:rPr>
          <w:lang w:eastAsia="nl-NL"/>
        </w:rPr>
        <w:t>0</w:t>
      </w:r>
      <w:r w:rsidR="00C938A8">
        <w:rPr>
          <w:lang w:eastAsia="nl-NL"/>
        </w:rPr>
        <w:t>3</w:t>
      </w:r>
      <w:r w:rsidR="00847438" w:rsidRPr="00425F5A">
        <w:rPr>
          <w:lang w:eastAsia="nl-NL"/>
        </w:rPr>
        <w:t>-10-202</w:t>
      </w:r>
      <w:r w:rsidR="00C938A8">
        <w:rPr>
          <w:lang w:eastAsia="nl-NL"/>
        </w:rPr>
        <w:t>2</w:t>
      </w:r>
      <w:r w:rsidR="009F367A" w:rsidRPr="00425F5A">
        <w:rPr>
          <w:lang w:eastAsia="nl-NL"/>
        </w:rPr>
        <w:t xml:space="preserve"> </w:t>
      </w:r>
      <w:r w:rsidRPr="00425F5A">
        <w:rPr>
          <w:lang w:eastAsia="nl-NL"/>
        </w:rPr>
        <w:t>bijeengeweest</w:t>
      </w:r>
      <w:r w:rsidR="009F367A" w:rsidRPr="00425F5A">
        <w:rPr>
          <w:lang w:eastAsia="nl-NL"/>
        </w:rPr>
        <w:t xml:space="preserve"> en het Algemeen Bestuur</w:t>
      </w:r>
      <w:r w:rsidR="003E27EC" w:rsidRPr="00425F5A">
        <w:rPr>
          <w:lang w:eastAsia="nl-NL"/>
        </w:rPr>
        <w:t xml:space="preserve"> (AB)</w:t>
      </w:r>
      <w:r w:rsidR="009F367A" w:rsidRPr="00425F5A">
        <w:rPr>
          <w:lang w:eastAsia="nl-NL"/>
        </w:rPr>
        <w:t xml:space="preserve"> op</w:t>
      </w:r>
      <w:r w:rsidR="00E82F5B" w:rsidRPr="00425F5A">
        <w:rPr>
          <w:lang w:eastAsia="nl-NL"/>
        </w:rPr>
        <w:t xml:space="preserve"> </w:t>
      </w:r>
      <w:r w:rsidR="00847438" w:rsidRPr="00425F5A">
        <w:rPr>
          <w:lang w:eastAsia="nl-NL"/>
        </w:rPr>
        <w:t>2</w:t>
      </w:r>
      <w:r w:rsidR="000D1014">
        <w:rPr>
          <w:lang w:eastAsia="nl-NL"/>
        </w:rPr>
        <w:t>2</w:t>
      </w:r>
      <w:r w:rsidR="00847438" w:rsidRPr="00425F5A">
        <w:rPr>
          <w:lang w:eastAsia="nl-NL"/>
        </w:rPr>
        <w:t>-04</w:t>
      </w:r>
      <w:r w:rsidR="00402A6D" w:rsidRPr="00425F5A">
        <w:rPr>
          <w:lang w:eastAsia="nl-NL"/>
        </w:rPr>
        <w:t xml:space="preserve"> en </w:t>
      </w:r>
      <w:r w:rsidR="00C938A8">
        <w:rPr>
          <w:lang w:eastAsia="nl-NL"/>
        </w:rPr>
        <w:t>14</w:t>
      </w:r>
      <w:r w:rsidR="00847438" w:rsidRPr="00425F5A">
        <w:rPr>
          <w:lang w:eastAsia="nl-NL"/>
        </w:rPr>
        <w:t>-10-202</w:t>
      </w:r>
      <w:r w:rsidR="00C938A8">
        <w:rPr>
          <w:lang w:eastAsia="nl-NL"/>
        </w:rPr>
        <w:t>2. Op 06-07-2022 was een themavergadering van het AB.</w:t>
      </w:r>
    </w:p>
    <w:p w14:paraId="101C1272" w14:textId="77777777" w:rsidR="000A0042" w:rsidRPr="00425F5A" w:rsidRDefault="00144986" w:rsidP="000A0042">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Alle bestuursleden leveren hun bijdrage op vrijwillige basis; gemaakte onkosten kunnen worden vergoed.</w:t>
      </w:r>
    </w:p>
    <w:p w14:paraId="14C22AA3" w14:textId="0868431C" w:rsidR="00F96331" w:rsidRPr="00A1292A" w:rsidRDefault="0076437B" w:rsidP="00150B12">
      <w:pPr>
        <w:pStyle w:val="Kop1"/>
        <w:numPr>
          <w:ilvl w:val="0"/>
          <w:numId w:val="16"/>
        </w:numPr>
        <w:rPr>
          <w:rFonts w:asciiTheme="minorHAnsi" w:eastAsia="Times New Roman" w:hAnsiTheme="minorHAnsi" w:cstheme="minorHAnsi"/>
          <w:lang w:eastAsia="nl-NL"/>
        </w:rPr>
      </w:pPr>
      <w:bookmarkStart w:id="2" w:name="_Toc99632113"/>
      <w:r w:rsidRPr="00A1292A">
        <w:rPr>
          <w:rFonts w:asciiTheme="minorHAnsi" w:eastAsia="Times New Roman" w:hAnsiTheme="minorHAnsi" w:cstheme="minorHAnsi"/>
          <w:lang w:eastAsia="nl-NL"/>
        </w:rPr>
        <w:t>S</w:t>
      </w:r>
      <w:r w:rsidR="00F96331" w:rsidRPr="00A1292A">
        <w:rPr>
          <w:rFonts w:asciiTheme="minorHAnsi" w:eastAsia="Times New Roman" w:hAnsiTheme="minorHAnsi" w:cstheme="minorHAnsi"/>
          <w:lang w:eastAsia="nl-NL"/>
        </w:rPr>
        <w:t>tructuur</w:t>
      </w:r>
      <w:bookmarkEnd w:id="2"/>
    </w:p>
    <w:p w14:paraId="7537F936" w14:textId="77777777" w:rsidR="00F96331" w:rsidRPr="00425F5A" w:rsidRDefault="00F96331" w:rsidP="008F0C44">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De stichting heeft in november 2013 haar </w:t>
      </w:r>
      <w:r w:rsidRPr="00425F5A">
        <w:rPr>
          <w:rFonts w:eastAsia="Times New Roman" w:cstheme="minorHAnsi"/>
          <w:color w:val="0D1216"/>
          <w:szCs w:val="24"/>
          <w:u w:val="single"/>
          <w:lang w:eastAsia="nl-NL"/>
        </w:rPr>
        <w:t>Statuten</w:t>
      </w:r>
      <w:r w:rsidRPr="00425F5A">
        <w:rPr>
          <w:rFonts w:eastAsia="Times New Roman" w:cstheme="minorHAnsi"/>
          <w:color w:val="0D1216"/>
          <w:szCs w:val="24"/>
          <w:lang w:eastAsia="nl-NL"/>
        </w:rPr>
        <w:t xml:space="preserve"> opnieuw notarieel vastgelegd en er in mei 2015 een </w:t>
      </w:r>
      <w:r w:rsidR="007621CF" w:rsidRPr="00425F5A">
        <w:rPr>
          <w:rFonts w:eastAsia="Times New Roman" w:cstheme="minorHAnsi"/>
          <w:color w:val="0D1216"/>
          <w:szCs w:val="24"/>
          <w:u w:val="single"/>
          <w:lang w:eastAsia="nl-NL"/>
        </w:rPr>
        <w:t>H</w:t>
      </w:r>
      <w:r w:rsidRPr="00425F5A">
        <w:rPr>
          <w:rFonts w:eastAsia="Times New Roman" w:cstheme="minorHAnsi"/>
          <w:color w:val="0D1216"/>
          <w:szCs w:val="24"/>
          <w:u w:val="single"/>
          <w:lang w:eastAsia="nl-NL"/>
        </w:rPr>
        <w:t>uishoudelijk Reglement</w:t>
      </w:r>
      <w:r w:rsidRPr="00425F5A">
        <w:rPr>
          <w:rFonts w:eastAsia="Times New Roman" w:cstheme="minorHAnsi"/>
          <w:color w:val="0D1216"/>
          <w:szCs w:val="24"/>
          <w:lang w:eastAsia="nl-NL"/>
        </w:rPr>
        <w:t xml:space="preserve"> aan toegevoegd. </w:t>
      </w:r>
    </w:p>
    <w:p w14:paraId="7F608D1E" w14:textId="77777777" w:rsidR="00F96331" w:rsidRPr="00425F5A" w:rsidRDefault="00087B59" w:rsidP="008F0C44">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Er wordt vanaf 2012 jaarlijks</w:t>
      </w:r>
      <w:r w:rsidR="00E230B9" w:rsidRPr="00425F5A">
        <w:rPr>
          <w:rFonts w:eastAsia="Times New Roman" w:cstheme="minorHAnsi"/>
          <w:color w:val="0D1216"/>
          <w:szCs w:val="24"/>
          <w:lang w:eastAsia="nl-NL"/>
        </w:rPr>
        <w:t xml:space="preserve"> een </w:t>
      </w:r>
      <w:r w:rsidR="00E230B9" w:rsidRPr="00425F5A">
        <w:rPr>
          <w:rFonts w:eastAsia="Times New Roman" w:cstheme="minorHAnsi"/>
          <w:color w:val="0D1216"/>
          <w:szCs w:val="24"/>
          <w:u w:val="single"/>
          <w:lang w:eastAsia="nl-NL"/>
        </w:rPr>
        <w:t>Rooster van aftreden</w:t>
      </w:r>
      <w:r w:rsidR="00F96331" w:rsidRPr="00425F5A">
        <w:rPr>
          <w:rFonts w:eastAsia="Times New Roman" w:cstheme="minorHAnsi"/>
          <w:color w:val="0D1216"/>
          <w:szCs w:val="24"/>
          <w:lang w:eastAsia="nl-NL"/>
        </w:rPr>
        <w:t xml:space="preserve"> </w:t>
      </w:r>
      <w:r w:rsidR="007D2BA2" w:rsidRPr="00425F5A">
        <w:rPr>
          <w:rFonts w:eastAsia="Times New Roman" w:cstheme="minorHAnsi"/>
          <w:color w:val="0D1216"/>
          <w:szCs w:val="24"/>
          <w:lang w:eastAsia="nl-NL"/>
        </w:rPr>
        <w:t>opgesteld.</w:t>
      </w:r>
    </w:p>
    <w:p w14:paraId="3612A585" w14:textId="2759A65F" w:rsidR="007D2BA2" w:rsidRPr="00425F5A" w:rsidRDefault="00087B59" w:rsidP="008F0C44">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I</w:t>
      </w:r>
      <w:r w:rsidR="009F367A" w:rsidRPr="00425F5A">
        <w:rPr>
          <w:rFonts w:eastAsia="Times New Roman" w:cstheme="minorHAnsi"/>
          <w:color w:val="0D1216"/>
          <w:szCs w:val="24"/>
          <w:lang w:eastAsia="nl-NL"/>
        </w:rPr>
        <w:t xml:space="preserve">n </w:t>
      </w:r>
      <w:r w:rsidR="007D2BA2" w:rsidRPr="00425F5A">
        <w:rPr>
          <w:rFonts w:eastAsia="Times New Roman" w:cstheme="minorHAnsi"/>
          <w:color w:val="0D1216"/>
          <w:szCs w:val="24"/>
          <w:lang w:eastAsia="nl-NL"/>
        </w:rPr>
        <w:t xml:space="preserve">2018 </w:t>
      </w:r>
      <w:r w:rsidR="0056776F" w:rsidRPr="00425F5A">
        <w:rPr>
          <w:rFonts w:eastAsia="Times New Roman" w:cstheme="minorHAnsi"/>
          <w:color w:val="0D1216"/>
          <w:szCs w:val="24"/>
          <w:lang w:eastAsia="nl-NL"/>
        </w:rPr>
        <w:t>is er</w:t>
      </w:r>
      <w:r w:rsidR="00142BC5" w:rsidRPr="00425F5A">
        <w:rPr>
          <w:rFonts w:eastAsia="Times New Roman" w:cstheme="minorHAnsi"/>
          <w:color w:val="0D1216"/>
          <w:szCs w:val="24"/>
          <w:lang w:eastAsia="nl-NL"/>
        </w:rPr>
        <w:t xml:space="preserve"> een</w:t>
      </w:r>
      <w:r w:rsidR="0056776F" w:rsidRPr="00425F5A">
        <w:rPr>
          <w:rFonts w:eastAsia="Times New Roman" w:cstheme="minorHAnsi"/>
          <w:color w:val="0D1216"/>
          <w:szCs w:val="24"/>
          <w:lang w:eastAsia="nl-NL"/>
        </w:rPr>
        <w:t xml:space="preserve"> beleggingsstatuut</w:t>
      </w:r>
      <w:r w:rsidRPr="00425F5A">
        <w:rPr>
          <w:rFonts w:eastAsia="Times New Roman" w:cstheme="minorHAnsi"/>
          <w:color w:val="0D1216"/>
          <w:szCs w:val="24"/>
          <w:lang w:eastAsia="nl-NL"/>
        </w:rPr>
        <w:t xml:space="preserve"> vastgesteld.</w:t>
      </w:r>
    </w:p>
    <w:p w14:paraId="0464AF45" w14:textId="77777777" w:rsidR="00A63B6F" w:rsidRPr="00425F5A" w:rsidRDefault="00A63B6F" w:rsidP="008F0C44">
      <w:pPr>
        <w:spacing w:after="0" w:line="240" w:lineRule="auto"/>
        <w:rPr>
          <w:rFonts w:eastAsia="Times New Roman" w:cstheme="minorHAnsi"/>
          <w:color w:val="0D1216"/>
          <w:szCs w:val="24"/>
          <w:u w:val="single"/>
          <w:lang w:eastAsia="nl-NL"/>
        </w:rPr>
      </w:pPr>
      <w:r w:rsidRPr="00425F5A">
        <w:rPr>
          <w:rFonts w:eastAsia="Times New Roman" w:cstheme="minorHAnsi"/>
          <w:color w:val="0D1216"/>
          <w:szCs w:val="24"/>
          <w:lang w:eastAsia="nl-NL"/>
        </w:rPr>
        <w:t xml:space="preserve">De wijze van aanvraag en afwikkeling, alsmede de voorwaarden voor toekenning van dotaties is te vinden op onze </w:t>
      </w:r>
      <w:r w:rsidRPr="00A81251">
        <w:rPr>
          <w:rFonts w:eastAsia="Times New Roman" w:cstheme="minorHAnsi"/>
          <w:color w:val="0D1216"/>
          <w:szCs w:val="24"/>
          <w:lang w:eastAsia="nl-NL"/>
        </w:rPr>
        <w:t xml:space="preserve">website </w:t>
      </w:r>
      <w:hyperlink r:id="rId11" w:history="1">
        <w:r w:rsidRPr="00425F5A">
          <w:rPr>
            <w:rStyle w:val="Hyperlink"/>
            <w:rFonts w:eastAsia="Times New Roman" w:cstheme="minorHAnsi"/>
            <w:szCs w:val="24"/>
            <w:lang w:eastAsia="nl-NL"/>
          </w:rPr>
          <w:t>www.woltjerstichting.nl</w:t>
        </w:r>
      </w:hyperlink>
      <w:r w:rsidRPr="00425F5A">
        <w:rPr>
          <w:rFonts w:eastAsia="Times New Roman" w:cstheme="minorHAnsi"/>
          <w:color w:val="0D1216"/>
          <w:szCs w:val="24"/>
          <w:u w:val="single"/>
          <w:lang w:eastAsia="nl-NL"/>
        </w:rPr>
        <w:t>.</w:t>
      </w:r>
    </w:p>
    <w:p w14:paraId="3863FA96" w14:textId="76972503" w:rsidR="000265B4" w:rsidRPr="00425F5A" w:rsidRDefault="00A63B6F" w:rsidP="006B5302">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Elk jaar wordt in </w:t>
      </w:r>
      <w:r w:rsidR="003A18EF" w:rsidRPr="00425F5A">
        <w:rPr>
          <w:rFonts w:eastAsia="Times New Roman" w:cstheme="minorHAnsi"/>
          <w:color w:val="0D1216"/>
          <w:szCs w:val="24"/>
          <w:lang w:eastAsia="nl-NL"/>
        </w:rPr>
        <w:t xml:space="preserve">de </w:t>
      </w:r>
      <w:r w:rsidRPr="00425F5A">
        <w:rPr>
          <w:rFonts w:eastAsia="Times New Roman" w:cstheme="minorHAnsi"/>
          <w:color w:val="0D1216"/>
          <w:szCs w:val="24"/>
          <w:lang w:eastAsia="nl-NL"/>
        </w:rPr>
        <w:t>april</w:t>
      </w:r>
      <w:r w:rsidR="003A18EF" w:rsidRPr="00425F5A">
        <w:rPr>
          <w:rFonts w:eastAsia="Times New Roman" w:cstheme="minorHAnsi"/>
          <w:color w:val="0D1216"/>
          <w:szCs w:val="24"/>
          <w:lang w:eastAsia="nl-NL"/>
        </w:rPr>
        <w:t>vergadering</w:t>
      </w:r>
      <w:r w:rsidRPr="00425F5A">
        <w:rPr>
          <w:rFonts w:eastAsia="Times New Roman" w:cstheme="minorHAnsi"/>
          <w:color w:val="0D1216"/>
          <w:szCs w:val="24"/>
          <w:lang w:eastAsia="nl-NL"/>
        </w:rPr>
        <w:t xml:space="preserve"> </w:t>
      </w:r>
      <w:r w:rsidR="003A18EF" w:rsidRPr="00425F5A">
        <w:rPr>
          <w:rFonts w:eastAsia="Times New Roman" w:cstheme="minorHAnsi"/>
          <w:color w:val="0D1216"/>
          <w:szCs w:val="24"/>
          <w:u w:val="single"/>
          <w:lang w:eastAsia="nl-NL"/>
        </w:rPr>
        <w:t xml:space="preserve">het jaarverslag en </w:t>
      </w:r>
      <w:r w:rsidRPr="00425F5A">
        <w:rPr>
          <w:rFonts w:eastAsia="Times New Roman" w:cstheme="minorHAnsi"/>
          <w:color w:val="0D1216"/>
          <w:szCs w:val="24"/>
          <w:u w:val="single"/>
          <w:lang w:eastAsia="nl-NL"/>
        </w:rPr>
        <w:t>de jaarrekening</w:t>
      </w:r>
      <w:r w:rsidR="003A18EF" w:rsidRPr="00425F5A">
        <w:rPr>
          <w:rFonts w:eastAsia="Times New Roman" w:cstheme="minorHAnsi"/>
          <w:color w:val="0D1216"/>
          <w:szCs w:val="24"/>
          <w:u w:val="single"/>
          <w:lang w:eastAsia="nl-NL"/>
        </w:rPr>
        <w:t xml:space="preserve"> </w:t>
      </w:r>
      <w:r w:rsidR="003A18EF" w:rsidRPr="00425F5A">
        <w:rPr>
          <w:rFonts w:eastAsia="Times New Roman" w:cstheme="minorHAnsi"/>
          <w:color w:val="0D1216"/>
          <w:szCs w:val="24"/>
          <w:lang w:eastAsia="nl-NL"/>
        </w:rPr>
        <w:t>over het voorafgaande jaar vastgesteld.</w:t>
      </w:r>
    </w:p>
    <w:p w14:paraId="656ABE9D" w14:textId="19E7F93D" w:rsidR="00F96331" w:rsidRPr="00425F5A" w:rsidRDefault="00F96331" w:rsidP="00A1292A">
      <w:pPr>
        <w:pStyle w:val="Kop1"/>
        <w:numPr>
          <w:ilvl w:val="0"/>
          <w:numId w:val="16"/>
        </w:numPr>
        <w:rPr>
          <w:rFonts w:asciiTheme="minorHAnsi" w:eastAsia="Times New Roman" w:hAnsiTheme="minorHAnsi" w:cstheme="minorHAnsi"/>
          <w:lang w:eastAsia="nl-NL"/>
        </w:rPr>
      </w:pPr>
      <w:bookmarkStart w:id="3" w:name="_Toc99632114"/>
      <w:r w:rsidRPr="00425F5A">
        <w:rPr>
          <w:rFonts w:asciiTheme="minorHAnsi" w:eastAsia="Times New Roman" w:hAnsiTheme="minorHAnsi" w:cstheme="minorHAnsi"/>
          <w:lang w:eastAsia="nl-NL"/>
        </w:rPr>
        <w:t>Activiteiten</w:t>
      </w:r>
      <w:bookmarkEnd w:id="3"/>
    </w:p>
    <w:p w14:paraId="4D534B8E" w14:textId="2658F96C" w:rsidR="00141430" w:rsidRPr="00425F5A" w:rsidRDefault="00141430" w:rsidP="0076437B">
      <w:pPr>
        <w:pStyle w:val="Kop2"/>
        <w:rPr>
          <w:rFonts w:asciiTheme="minorHAnsi" w:eastAsia="Calibri" w:hAnsiTheme="minorHAnsi" w:cstheme="minorHAnsi"/>
          <w:lang w:eastAsia="nl-NL"/>
        </w:rPr>
      </w:pPr>
      <w:bookmarkStart w:id="4" w:name="_Toc99632115"/>
      <w:r w:rsidRPr="00425F5A">
        <w:rPr>
          <w:rFonts w:asciiTheme="minorHAnsi" w:eastAsia="Calibri" w:hAnsiTheme="minorHAnsi" w:cstheme="minorHAnsi"/>
          <w:sz w:val="24"/>
          <w:szCs w:val="24"/>
          <w:lang w:eastAsia="nl-NL"/>
        </w:rPr>
        <w:t xml:space="preserve">- </w:t>
      </w:r>
      <w:r w:rsidRPr="00425F5A">
        <w:rPr>
          <w:rFonts w:asciiTheme="minorHAnsi" w:eastAsia="Calibri" w:hAnsiTheme="minorHAnsi" w:cstheme="minorHAnsi"/>
          <w:lang w:eastAsia="nl-NL"/>
        </w:rPr>
        <w:t>De nieuwe koers van de Woltjer Stichting</w:t>
      </w:r>
      <w:bookmarkEnd w:id="4"/>
    </w:p>
    <w:p w14:paraId="3430649C" w14:textId="751AFA30" w:rsidR="005D63E6" w:rsidRPr="00425F5A" w:rsidRDefault="005D63E6" w:rsidP="00141430">
      <w:pPr>
        <w:spacing w:after="0" w:line="240" w:lineRule="auto"/>
        <w:rPr>
          <w:rFonts w:eastAsia="Calibri" w:cstheme="minorHAnsi"/>
          <w:szCs w:val="24"/>
          <w:lang w:eastAsia="nl-NL"/>
        </w:rPr>
      </w:pPr>
      <w:r w:rsidRPr="00425F5A">
        <w:rPr>
          <w:rFonts w:eastAsia="Calibri" w:cstheme="minorHAnsi"/>
          <w:szCs w:val="24"/>
          <w:lang w:eastAsia="nl-NL"/>
        </w:rPr>
        <w:t xml:space="preserve">In het </w:t>
      </w:r>
      <w:r w:rsidR="000265B4" w:rsidRPr="00425F5A">
        <w:rPr>
          <w:rFonts w:eastAsia="Calibri" w:cstheme="minorHAnsi"/>
          <w:szCs w:val="24"/>
          <w:lang w:eastAsia="nl-NL"/>
        </w:rPr>
        <w:t>2019</w:t>
      </w:r>
      <w:r w:rsidRPr="00425F5A">
        <w:rPr>
          <w:rFonts w:eastAsia="Calibri" w:cstheme="minorHAnsi"/>
          <w:szCs w:val="24"/>
          <w:lang w:eastAsia="nl-NL"/>
        </w:rPr>
        <w:t xml:space="preserve"> is de nieuwe koers van de Woltjer Stichting vastgesteld</w:t>
      </w:r>
      <w:r w:rsidR="00DA3EEA" w:rsidRPr="00425F5A">
        <w:rPr>
          <w:rFonts w:eastAsia="Calibri" w:cstheme="minorHAnsi"/>
          <w:szCs w:val="24"/>
          <w:lang w:eastAsia="nl-NL"/>
        </w:rPr>
        <w:t xml:space="preserve">: zij wil de doelstellingen beter laten aansluiten op de ontwikkelingen in </w:t>
      </w:r>
      <w:r w:rsidR="00EC7AC7" w:rsidRPr="00425F5A">
        <w:rPr>
          <w:rFonts w:eastAsia="Calibri" w:cstheme="minorHAnsi"/>
          <w:szCs w:val="24"/>
          <w:lang w:eastAsia="nl-NL"/>
        </w:rPr>
        <w:t>de samenleving die zich kenmerken</w:t>
      </w:r>
      <w:r w:rsidR="00DA3EEA" w:rsidRPr="00425F5A">
        <w:rPr>
          <w:rFonts w:eastAsia="Calibri" w:cstheme="minorHAnsi"/>
          <w:szCs w:val="24"/>
          <w:lang w:eastAsia="nl-NL"/>
        </w:rPr>
        <w:t xml:space="preserve"> door toenemende kansenongelijkheid en polarisatie</w:t>
      </w:r>
      <w:r w:rsidRPr="00425F5A">
        <w:rPr>
          <w:rFonts w:eastAsia="Calibri" w:cstheme="minorHAnsi"/>
          <w:szCs w:val="24"/>
          <w:lang w:eastAsia="nl-NL"/>
        </w:rPr>
        <w:t>.</w:t>
      </w:r>
    </w:p>
    <w:p w14:paraId="3F909627" w14:textId="77777777" w:rsidR="00DA3EEA" w:rsidRPr="00425F5A" w:rsidRDefault="00DA3EEA" w:rsidP="00141430">
      <w:pPr>
        <w:spacing w:after="0" w:line="240" w:lineRule="auto"/>
        <w:rPr>
          <w:rFonts w:eastAsia="Calibri" w:cstheme="minorHAnsi"/>
          <w:szCs w:val="24"/>
          <w:lang w:eastAsia="nl-NL"/>
        </w:rPr>
      </w:pPr>
    </w:p>
    <w:p w14:paraId="28DD3C12" w14:textId="187CE32E" w:rsidR="00D2283C" w:rsidRPr="00425F5A" w:rsidRDefault="00D2283C" w:rsidP="00141430">
      <w:pPr>
        <w:spacing w:after="0" w:line="240" w:lineRule="auto"/>
        <w:rPr>
          <w:rFonts w:eastAsia="Calibri" w:cstheme="minorHAnsi"/>
          <w:szCs w:val="24"/>
          <w:lang w:eastAsia="nl-NL"/>
        </w:rPr>
      </w:pPr>
      <w:r w:rsidRPr="00425F5A">
        <w:rPr>
          <w:rFonts w:eastAsia="Calibri" w:cstheme="minorHAnsi"/>
          <w:szCs w:val="24"/>
          <w:lang w:eastAsia="nl-NL"/>
        </w:rPr>
        <w:t>De Woltjer Sti</w:t>
      </w:r>
      <w:r w:rsidR="00DA3EEA" w:rsidRPr="00425F5A">
        <w:rPr>
          <w:rFonts w:eastAsia="Calibri" w:cstheme="minorHAnsi"/>
          <w:szCs w:val="24"/>
          <w:lang w:eastAsia="nl-NL"/>
        </w:rPr>
        <w:t xml:space="preserve">chting wil </w:t>
      </w:r>
      <w:r w:rsidR="00300C34" w:rsidRPr="00425F5A">
        <w:rPr>
          <w:rFonts w:eastAsia="Calibri" w:cstheme="minorHAnsi"/>
          <w:szCs w:val="24"/>
          <w:lang w:eastAsia="nl-NL"/>
        </w:rPr>
        <w:t>scholen</w:t>
      </w:r>
      <w:r w:rsidR="00300C34" w:rsidRPr="00425F5A">
        <w:rPr>
          <w:rFonts w:cstheme="minorHAnsi"/>
        </w:rPr>
        <w:t xml:space="preserve"> voor</w:t>
      </w:r>
      <w:r w:rsidR="00DA3EEA" w:rsidRPr="00425F5A">
        <w:rPr>
          <w:rFonts w:cstheme="minorHAnsi"/>
        </w:rPr>
        <w:t xml:space="preserve"> interconfessioneel voortgezet onderwijs in Amsterdam, Zaandam, </w:t>
      </w:r>
      <w:r w:rsidR="00300C34" w:rsidRPr="00425F5A">
        <w:rPr>
          <w:rFonts w:cstheme="minorHAnsi"/>
        </w:rPr>
        <w:t>Monnickendam,</w:t>
      </w:r>
      <w:r w:rsidR="00EC7AC7" w:rsidRPr="00425F5A">
        <w:rPr>
          <w:rFonts w:cstheme="minorHAnsi"/>
        </w:rPr>
        <w:t xml:space="preserve"> </w:t>
      </w:r>
      <w:r w:rsidR="00DA3EEA" w:rsidRPr="00425F5A">
        <w:rPr>
          <w:rFonts w:cstheme="minorHAnsi"/>
        </w:rPr>
        <w:t>Almere en Hoofddorp extra te ondersteunen bij het realiseren van doelen op het gebied van kwalificatie, socialisatie en persoonsvorming.</w:t>
      </w:r>
    </w:p>
    <w:p w14:paraId="4A565994" w14:textId="77777777" w:rsidR="00DA3EEA" w:rsidRPr="00425F5A" w:rsidRDefault="00DA3EEA" w:rsidP="00B03474">
      <w:pPr>
        <w:spacing w:after="47" w:line="258" w:lineRule="auto"/>
        <w:rPr>
          <w:rFonts w:eastAsia="Calibri" w:cstheme="minorHAnsi"/>
          <w:lang w:eastAsia="nl-NL"/>
        </w:rPr>
      </w:pPr>
    </w:p>
    <w:p w14:paraId="6DB750D7" w14:textId="525B9545" w:rsidR="001D4011" w:rsidRPr="00425F5A" w:rsidRDefault="00DA3EEA" w:rsidP="001D4011">
      <w:pPr>
        <w:spacing w:after="47" w:line="258" w:lineRule="auto"/>
        <w:rPr>
          <w:rFonts w:eastAsia="Calibri" w:cstheme="minorHAnsi"/>
          <w:lang w:eastAsia="nl-NL"/>
        </w:rPr>
      </w:pPr>
      <w:r w:rsidRPr="00425F5A">
        <w:rPr>
          <w:rFonts w:eastAsia="Calibri" w:cstheme="minorHAnsi"/>
          <w:lang w:eastAsia="nl-NL"/>
        </w:rPr>
        <w:t>In aanmerking voo</w:t>
      </w:r>
      <w:r w:rsidR="005102C3" w:rsidRPr="00425F5A">
        <w:rPr>
          <w:rFonts w:eastAsia="Calibri" w:cstheme="minorHAnsi"/>
          <w:lang w:eastAsia="nl-NL"/>
        </w:rPr>
        <w:t>r cofinanciering komen</w:t>
      </w:r>
      <w:r w:rsidR="001D4011" w:rsidRPr="00425F5A">
        <w:rPr>
          <w:rFonts w:eastAsia="Calibri" w:cstheme="minorHAnsi"/>
          <w:lang w:eastAsia="nl-NL"/>
        </w:rPr>
        <w:t xml:space="preserve"> projecten</w:t>
      </w:r>
      <w:r w:rsidR="00A81251">
        <w:rPr>
          <w:rFonts w:eastAsia="Calibri" w:cstheme="minorHAnsi"/>
          <w:lang w:eastAsia="nl-NL"/>
        </w:rPr>
        <w:t>:</w:t>
      </w:r>
    </w:p>
    <w:p w14:paraId="2CA52C49" w14:textId="77777777" w:rsidR="001D4011" w:rsidRPr="00425F5A" w:rsidRDefault="001D4011" w:rsidP="001D4011">
      <w:pPr>
        <w:spacing w:after="47" w:line="258" w:lineRule="auto"/>
        <w:rPr>
          <w:rFonts w:eastAsia="Calibri" w:cstheme="minorHAnsi"/>
          <w:lang w:eastAsia="nl-NL"/>
        </w:rPr>
      </w:pPr>
    </w:p>
    <w:p w14:paraId="57A0C0D0" w14:textId="02F2C664" w:rsidR="00B03474" w:rsidRPr="008F25F6" w:rsidRDefault="00B03474" w:rsidP="008F25F6">
      <w:pPr>
        <w:pStyle w:val="Lijstalinea"/>
        <w:numPr>
          <w:ilvl w:val="0"/>
          <w:numId w:val="21"/>
        </w:numPr>
        <w:spacing w:after="47" w:line="258" w:lineRule="auto"/>
        <w:rPr>
          <w:rFonts w:eastAsia="Calibri" w:cstheme="minorHAnsi"/>
          <w:lang w:eastAsia="nl-NL"/>
        </w:rPr>
      </w:pPr>
      <w:r w:rsidRPr="008F25F6">
        <w:rPr>
          <w:rFonts w:cstheme="minorHAnsi"/>
        </w:rPr>
        <w:t xml:space="preserve">die extra bijdragen aan de brede vorming van de leerlingen, en daarmee tevens aan het verkleinen van kansenongelijkheid,  </w:t>
      </w:r>
    </w:p>
    <w:p w14:paraId="4D11D2AA" w14:textId="77777777" w:rsidR="00B03474" w:rsidRPr="00425F5A" w:rsidRDefault="00B03474" w:rsidP="008F25F6">
      <w:pPr>
        <w:numPr>
          <w:ilvl w:val="0"/>
          <w:numId w:val="21"/>
        </w:numPr>
        <w:spacing w:after="161" w:line="258" w:lineRule="auto"/>
        <w:rPr>
          <w:rFonts w:cstheme="minorHAnsi"/>
        </w:rPr>
      </w:pPr>
      <w:r w:rsidRPr="00425F5A">
        <w:rPr>
          <w:rFonts w:cstheme="minorHAnsi"/>
        </w:rPr>
        <w:t xml:space="preserve">die verder reiken dan kwalificatie voor een beroep. Het betreft projecten die ook en vooral gericht zijn op kwalificatie in een complexe, multiculturele samenleving (socialisatie) en op de ontwikkeling van de persoon (persoonsvorming), </w:t>
      </w:r>
    </w:p>
    <w:p w14:paraId="3FCB9B33" w14:textId="77777777" w:rsidR="00B03474" w:rsidRPr="00425F5A" w:rsidRDefault="00B03474" w:rsidP="008F25F6">
      <w:pPr>
        <w:numPr>
          <w:ilvl w:val="0"/>
          <w:numId w:val="21"/>
        </w:numPr>
        <w:spacing w:after="47" w:line="258" w:lineRule="auto"/>
        <w:rPr>
          <w:rFonts w:cstheme="minorHAnsi"/>
        </w:rPr>
      </w:pPr>
      <w:r w:rsidRPr="00425F5A">
        <w:rPr>
          <w:rFonts w:cstheme="minorHAnsi"/>
        </w:rPr>
        <w:t xml:space="preserve">die tot doel hebben jonge mensen te leren, respectvol met verschillen om te gaan en op zoek te gaan naar wat hen verbindt. In de hoop, dat zij zich ontwikkelen tot </w:t>
      </w:r>
      <w:r w:rsidRPr="00425F5A">
        <w:rPr>
          <w:rFonts w:cstheme="minorHAnsi"/>
        </w:rPr>
        <w:lastRenderedPageBreak/>
        <w:t xml:space="preserve">betrokken burgers die zich laten leiden door de basiswaarden van onze democratische rechtsstaat, </w:t>
      </w:r>
    </w:p>
    <w:p w14:paraId="09670281" w14:textId="23493997" w:rsidR="001D4011" w:rsidRPr="008F25F6" w:rsidRDefault="00B03474" w:rsidP="001D4011">
      <w:pPr>
        <w:numPr>
          <w:ilvl w:val="0"/>
          <w:numId w:val="21"/>
        </w:numPr>
        <w:spacing w:after="1" w:line="258" w:lineRule="auto"/>
        <w:rPr>
          <w:rFonts w:cstheme="minorHAnsi"/>
        </w:rPr>
      </w:pPr>
      <w:r w:rsidRPr="00425F5A">
        <w:rPr>
          <w:rFonts w:cstheme="minorHAnsi"/>
        </w:rPr>
        <w:t xml:space="preserve">die onze jongeren in staat te stellen zelfstandig tot beslissingen te komen, los van docent, school en heersende normen en tradities, maar wel daardoor gevoed.  Dat alles om te zorgen dat zij op een verantwoordelijke manier participeren in onze maatschappij. </w:t>
      </w:r>
    </w:p>
    <w:p w14:paraId="257DA74E" w14:textId="456CBB7C" w:rsidR="001D4011" w:rsidRPr="008F25F6" w:rsidRDefault="001D4011" w:rsidP="008F25F6">
      <w:pPr>
        <w:pStyle w:val="Lijstalinea"/>
        <w:numPr>
          <w:ilvl w:val="0"/>
          <w:numId w:val="21"/>
        </w:numPr>
        <w:spacing w:after="1" w:line="258" w:lineRule="auto"/>
        <w:rPr>
          <w:rFonts w:cstheme="minorHAnsi"/>
        </w:rPr>
      </w:pPr>
      <w:r w:rsidRPr="008F25F6">
        <w:rPr>
          <w:rFonts w:cstheme="minorHAnsi"/>
        </w:rPr>
        <w:t xml:space="preserve">De verantwoording van de projecten wordt uitgebreid: naast een financiële verantwoording is er een </w:t>
      </w:r>
      <w:r w:rsidR="00B175EB" w:rsidRPr="008F25F6">
        <w:rPr>
          <w:rFonts w:cstheme="minorHAnsi"/>
        </w:rPr>
        <w:t>inhoudelijke verantwoording. Ook is er een jaarlijkse conferentie en d</w:t>
      </w:r>
      <w:r w:rsidRPr="008F25F6">
        <w:rPr>
          <w:rFonts w:cstheme="minorHAnsi"/>
        </w:rPr>
        <w:t>aarin presenteren de scholen de resultaten aan elkaar om het leereffect te vergroten.</w:t>
      </w:r>
    </w:p>
    <w:p w14:paraId="608816D4" w14:textId="3A384174" w:rsidR="002A3B86" w:rsidRPr="008F25F6" w:rsidRDefault="002A3B86" w:rsidP="008F25F6">
      <w:pPr>
        <w:pStyle w:val="Lijstalinea"/>
        <w:numPr>
          <w:ilvl w:val="0"/>
          <w:numId w:val="21"/>
        </w:numPr>
        <w:spacing w:after="1" w:line="258" w:lineRule="auto"/>
        <w:rPr>
          <w:rFonts w:cstheme="minorHAnsi"/>
        </w:rPr>
      </w:pPr>
      <w:r w:rsidRPr="008F25F6">
        <w:rPr>
          <w:rFonts w:cstheme="minorHAnsi"/>
        </w:rPr>
        <w:t>Tevens is “christelijk” vervangen door interconfessioneel, daarmee is het aantal scholen dat een aanvraag kan indienen verruimd</w:t>
      </w:r>
      <w:r w:rsidR="00A4672D" w:rsidRPr="008F25F6">
        <w:rPr>
          <w:rFonts w:cstheme="minorHAnsi"/>
        </w:rPr>
        <w:t xml:space="preserve"> tot 35.</w:t>
      </w:r>
    </w:p>
    <w:p w14:paraId="5FE0A565" w14:textId="77777777" w:rsidR="002A3B86" w:rsidRPr="00425F5A" w:rsidRDefault="002A3B86" w:rsidP="001D4011">
      <w:pPr>
        <w:spacing w:after="1" w:line="258" w:lineRule="auto"/>
        <w:rPr>
          <w:rFonts w:cstheme="minorHAnsi"/>
        </w:rPr>
      </w:pPr>
    </w:p>
    <w:p w14:paraId="4836007D" w14:textId="3E656439" w:rsidR="002A3B86" w:rsidRPr="00425F5A" w:rsidRDefault="002A3B86" w:rsidP="0076437B">
      <w:pPr>
        <w:pStyle w:val="Kop2"/>
        <w:rPr>
          <w:rFonts w:asciiTheme="minorHAnsi" w:hAnsiTheme="minorHAnsi" w:cstheme="minorHAnsi"/>
        </w:rPr>
      </w:pPr>
      <w:bookmarkStart w:id="5" w:name="_Toc99632116"/>
      <w:r w:rsidRPr="00425F5A">
        <w:rPr>
          <w:rFonts w:asciiTheme="minorHAnsi" w:hAnsiTheme="minorHAnsi" w:cstheme="minorHAnsi"/>
        </w:rPr>
        <w:t xml:space="preserve">- </w:t>
      </w:r>
      <w:r w:rsidR="007C0A1D" w:rsidRPr="00425F5A">
        <w:rPr>
          <w:rFonts w:asciiTheme="minorHAnsi" w:hAnsiTheme="minorHAnsi" w:cstheme="minorHAnsi"/>
        </w:rPr>
        <w:t>De procesbegeleider</w:t>
      </w:r>
      <w:bookmarkEnd w:id="5"/>
    </w:p>
    <w:p w14:paraId="34981AFE" w14:textId="73A27FEA" w:rsidR="007C0A1D" w:rsidRDefault="00B175EB" w:rsidP="001D4011">
      <w:pPr>
        <w:spacing w:after="1" w:line="258" w:lineRule="auto"/>
        <w:rPr>
          <w:rFonts w:cstheme="minorHAnsi"/>
        </w:rPr>
      </w:pPr>
      <w:r w:rsidRPr="00425F5A">
        <w:rPr>
          <w:rFonts w:cstheme="minorHAnsi"/>
        </w:rPr>
        <w:t>Per</w:t>
      </w:r>
      <w:r w:rsidR="00A4672D" w:rsidRPr="00425F5A">
        <w:rPr>
          <w:rFonts w:cstheme="minorHAnsi"/>
        </w:rPr>
        <w:t xml:space="preserve"> februari 2020 i</w:t>
      </w:r>
      <w:r w:rsidR="001F0C78" w:rsidRPr="00425F5A">
        <w:rPr>
          <w:rFonts w:cstheme="minorHAnsi"/>
        </w:rPr>
        <w:t>s</w:t>
      </w:r>
      <w:r w:rsidR="00A4672D" w:rsidRPr="00425F5A">
        <w:rPr>
          <w:rFonts w:cstheme="minorHAnsi"/>
        </w:rPr>
        <w:t xml:space="preserve"> Kees Kat</w:t>
      </w:r>
      <w:r w:rsidR="00930C1F">
        <w:rPr>
          <w:rFonts w:cstheme="minorHAnsi"/>
        </w:rPr>
        <w:t xml:space="preserve"> </w:t>
      </w:r>
      <w:r w:rsidR="00A4672D" w:rsidRPr="00425F5A">
        <w:rPr>
          <w:rFonts w:cstheme="minorHAnsi"/>
        </w:rPr>
        <w:t xml:space="preserve">benoemd als procesbegeleider.  Zijn opdracht </w:t>
      </w:r>
      <w:r w:rsidR="00930C1F">
        <w:rPr>
          <w:rFonts w:cstheme="minorHAnsi"/>
        </w:rPr>
        <w:t xml:space="preserve">was </w:t>
      </w:r>
      <w:r w:rsidR="00A4672D" w:rsidRPr="00425F5A">
        <w:rPr>
          <w:rFonts w:cstheme="minorHAnsi"/>
        </w:rPr>
        <w:t>scholen</w:t>
      </w:r>
      <w:r w:rsidR="00D3236D" w:rsidRPr="00425F5A">
        <w:rPr>
          <w:rFonts w:cstheme="minorHAnsi"/>
        </w:rPr>
        <w:t xml:space="preserve"> te informeren</w:t>
      </w:r>
      <w:r w:rsidR="00A4672D" w:rsidRPr="00425F5A">
        <w:rPr>
          <w:rFonts w:cstheme="minorHAnsi"/>
        </w:rPr>
        <w:t xml:space="preserve"> en </w:t>
      </w:r>
      <w:r w:rsidR="00D3236D" w:rsidRPr="00425F5A">
        <w:rPr>
          <w:rFonts w:cstheme="minorHAnsi"/>
        </w:rPr>
        <w:t xml:space="preserve">de scholen en </w:t>
      </w:r>
      <w:r w:rsidR="00A4672D" w:rsidRPr="00425F5A">
        <w:rPr>
          <w:rFonts w:cstheme="minorHAnsi"/>
        </w:rPr>
        <w:t xml:space="preserve">het </w:t>
      </w:r>
      <w:r w:rsidR="001F0C78" w:rsidRPr="00425F5A">
        <w:rPr>
          <w:rFonts w:cstheme="minorHAnsi"/>
        </w:rPr>
        <w:t>B</w:t>
      </w:r>
      <w:r w:rsidR="00A4672D" w:rsidRPr="00425F5A">
        <w:rPr>
          <w:rFonts w:cstheme="minorHAnsi"/>
        </w:rPr>
        <w:t>estuur te ondersteunen bij de implementatie van de nieuwe koers</w:t>
      </w:r>
      <w:r w:rsidR="001F0C78" w:rsidRPr="00425F5A">
        <w:rPr>
          <w:rFonts w:cstheme="minorHAnsi"/>
        </w:rPr>
        <w:t xml:space="preserve"> van de Stichting. </w:t>
      </w:r>
      <w:r w:rsidR="00E24A14" w:rsidRPr="00425F5A">
        <w:rPr>
          <w:rFonts w:cstheme="minorHAnsi"/>
        </w:rPr>
        <w:t>In 2021 werd besloten de detachering van Kees Kat te verlengen t/a de zomervakantie 2022.</w:t>
      </w:r>
      <w:r w:rsidR="00843034">
        <w:rPr>
          <w:rFonts w:cstheme="minorHAnsi"/>
        </w:rPr>
        <w:t xml:space="preserve"> In juli </w:t>
      </w:r>
      <w:r w:rsidR="00930C1F">
        <w:rPr>
          <w:rFonts w:cstheme="minorHAnsi"/>
        </w:rPr>
        <w:t>22 namen</w:t>
      </w:r>
      <w:r w:rsidR="00843034">
        <w:rPr>
          <w:rFonts w:cstheme="minorHAnsi"/>
        </w:rPr>
        <w:t xml:space="preserve"> we afscheid van Kees Kat.</w:t>
      </w:r>
    </w:p>
    <w:p w14:paraId="5AA491ED" w14:textId="3D1E98E4" w:rsidR="00843034" w:rsidRDefault="00843034" w:rsidP="001D4011">
      <w:pPr>
        <w:spacing w:after="1" w:line="258" w:lineRule="auto"/>
        <w:rPr>
          <w:rFonts w:cstheme="minorHAnsi"/>
        </w:rPr>
      </w:pPr>
      <w:r>
        <w:rPr>
          <w:rFonts w:cstheme="minorHAnsi"/>
        </w:rPr>
        <w:t>Geconstateerd w</w:t>
      </w:r>
      <w:r w:rsidR="00930C1F">
        <w:rPr>
          <w:rFonts w:cstheme="minorHAnsi"/>
        </w:rPr>
        <w:t>erd</w:t>
      </w:r>
      <w:r>
        <w:rPr>
          <w:rFonts w:cstheme="minorHAnsi"/>
        </w:rPr>
        <w:t xml:space="preserve"> dat er wel behoefte blijft bij de scholen aan een begeleidingsaanbod vanuit de WS om een projectaanvraag succesvol te maken. Het AB besluit dat er een begeleidingsaanbod komt met een gelimiteerde opdracht en tijdsbesteding. In december accepteert Ellen Steijvers de rol als nieuwe procesbegeleider. Zij start vanaf maart 2023.</w:t>
      </w:r>
    </w:p>
    <w:p w14:paraId="78409539" w14:textId="6EF4CC31" w:rsidR="00843034" w:rsidRDefault="00843034" w:rsidP="001D4011">
      <w:pPr>
        <w:spacing w:after="1" w:line="258" w:lineRule="auto"/>
        <w:rPr>
          <w:rFonts w:cstheme="minorHAnsi"/>
        </w:rPr>
      </w:pPr>
      <w:r>
        <w:rPr>
          <w:rFonts w:cstheme="minorHAnsi"/>
        </w:rPr>
        <w:t xml:space="preserve">Na een jaar wordt deze werkwijze </w:t>
      </w:r>
      <w:r w:rsidR="00E06186">
        <w:rPr>
          <w:rFonts w:cstheme="minorHAnsi"/>
        </w:rPr>
        <w:t xml:space="preserve">geëvalueerd. </w:t>
      </w:r>
    </w:p>
    <w:p w14:paraId="33876900" w14:textId="77777777" w:rsidR="00843034" w:rsidRDefault="00843034" w:rsidP="001D4011">
      <w:pPr>
        <w:spacing w:after="1" w:line="258" w:lineRule="auto"/>
        <w:rPr>
          <w:rFonts w:cstheme="minorHAnsi"/>
        </w:rPr>
      </w:pPr>
    </w:p>
    <w:p w14:paraId="5462651A" w14:textId="77777777" w:rsidR="00843034" w:rsidRPr="00425F5A" w:rsidRDefault="00843034" w:rsidP="001D4011">
      <w:pPr>
        <w:spacing w:after="1" w:line="258" w:lineRule="auto"/>
        <w:rPr>
          <w:rFonts w:cstheme="minorHAnsi"/>
        </w:rPr>
      </w:pPr>
    </w:p>
    <w:p w14:paraId="2E588F27" w14:textId="52C2BD31" w:rsidR="00EB2929" w:rsidRPr="00425F5A" w:rsidRDefault="00EB2929" w:rsidP="0076437B">
      <w:pPr>
        <w:pStyle w:val="Kop2"/>
        <w:rPr>
          <w:rFonts w:asciiTheme="minorHAnsi" w:hAnsiTheme="minorHAnsi" w:cstheme="minorHAnsi"/>
        </w:rPr>
      </w:pPr>
      <w:bookmarkStart w:id="6" w:name="_Toc99632117"/>
      <w:r w:rsidRPr="00425F5A">
        <w:rPr>
          <w:rFonts w:asciiTheme="minorHAnsi" w:hAnsiTheme="minorHAnsi" w:cstheme="minorHAnsi"/>
        </w:rPr>
        <w:t xml:space="preserve">-  De </w:t>
      </w:r>
      <w:r w:rsidR="001F082F" w:rsidRPr="00425F5A">
        <w:rPr>
          <w:rFonts w:asciiTheme="minorHAnsi" w:hAnsiTheme="minorHAnsi" w:cstheme="minorHAnsi"/>
        </w:rPr>
        <w:t>projectaanvragen</w:t>
      </w:r>
      <w:bookmarkEnd w:id="6"/>
    </w:p>
    <w:p w14:paraId="09E2BB40" w14:textId="03BE124B" w:rsidR="000D7A49" w:rsidRPr="00425F5A" w:rsidRDefault="00EB2929" w:rsidP="00EB2929">
      <w:pPr>
        <w:spacing w:after="1" w:line="258" w:lineRule="auto"/>
        <w:rPr>
          <w:rFonts w:cstheme="minorHAnsi"/>
        </w:rPr>
      </w:pPr>
      <w:r w:rsidRPr="00425F5A">
        <w:rPr>
          <w:rFonts w:cstheme="minorHAnsi"/>
        </w:rPr>
        <w:t>In 202</w:t>
      </w:r>
      <w:r w:rsidR="00B06A0E">
        <w:rPr>
          <w:rFonts w:cstheme="minorHAnsi"/>
        </w:rPr>
        <w:t xml:space="preserve">2 </w:t>
      </w:r>
      <w:r w:rsidR="009B4B90" w:rsidRPr="00425F5A">
        <w:rPr>
          <w:rFonts w:cstheme="minorHAnsi"/>
        </w:rPr>
        <w:t>werden 1</w:t>
      </w:r>
      <w:r w:rsidR="00B06A0E">
        <w:rPr>
          <w:rFonts w:cstheme="minorHAnsi"/>
        </w:rPr>
        <w:t>4</w:t>
      </w:r>
      <w:r w:rsidR="009B4B90" w:rsidRPr="00425F5A">
        <w:rPr>
          <w:rFonts w:cstheme="minorHAnsi"/>
        </w:rPr>
        <w:t xml:space="preserve"> projecten toegekend, 1</w:t>
      </w:r>
      <w:r w:rsidR="00B06A0E">
        <w:rPr>
          <w:rFonts w:cstheme="minorHAnsi"/>
        </w:rPr>
        <w:t xml:space="preserve">0 </w:t>
      </w:r>
      <w:r w:rsidR="009B4B90" w:rsidRPr="00425F5A">
        <w:rPr>
          <w:rFonts w:cstheme="minorHAnsi"/>
        </w:rPr>
        <w:t>scholen waren daarbij betrokken.</w:t>
      </w:r>
      <w:r w:rsidRPr="00425F5A">
        <w:rPr>
          <w:rFonts w:cstheme="minorHAnsi"/>
        </w:rPr>
        <w:t xml:space="preserve"> </w:t>
      </w:r>
      <w:r w:rsidR="000D7A49" w:rsidRPr="00425F5A">
        <w:rPr>
          <w:rFonts w:cstheme="minorHAnsi"/>
        </w:rPr>
        <w:t xml:space="preserve">Dat is </w:t>
      </w:r>
      <w:r w:rsidR="008C508B" w:rsidRPr="00425F5A">
        <w:rPr>
          <w:rFonts w:cstheme="minorHAnsi"/>
        </w:rPr>
        <w:t xml:space="preserve">een </w:t>
      </w:r>
      <w:r w:rsidR="000D7A49" w:rsidRPr="00425F5A">
        <w:rPr>
          <w:rFonts w:cstheme="minorHAnsi"/>
        </w:rPr>
        <w:t>gering</w:t>
      </w:r>
      <w:r w:rsidR="008C508B" w:rsidRPr="00425F5A">
        <w:rPr>
          <w:rFonts w:cstheme="minorHAnsi"/>
        </w:rPr>
        <w:t xml:space="preserve"> aantal scholen</w:t>
      </w:r>
      <w:r w:rsidR="000D7A49" w:rsidRPr="00425F5A">
        <w:rPr>
          <w:rFonts w:cstheme="minorHAnsi"/>
        </w:rPr>
        <w:t xml:space="preserve">, </w:t>
      </w:r>
      <w:r w:rsidR="009B4B90" w:rsidRPr="00425F5A">
        <w:rPr>
          <w:rFonts w:cstheme="minorHAnsi"/>
        </w:rPr>
        <w:t>in potentie zijn er 35 scholen</w:t>
      </w:r>
      <w:r w:rsidR="000D7A49" w:rsidRPr="00425F5A">
        <w:rPr>
          <w:rFonts w:cstheme="minorHAnsi"/>
        </w:rPr>
        <w:t xml:space="preserve">. </w:t>
      </w:r>
      <w:r w:rsidR="00B06A0E">
        <w:rPr>
          <w:rFonts w:cstheme="minorHAnsi"/>
        </w:rPr>
        <w:t>Sommige scholen vragen meerdere projecten aan.</w:t>
      </w:r>
    </w:p>
    <w:p w14:paraId="161644F0" w14:textId="68A86BF7" w:rsidR="003B456C" w:rsidRPr="00425F5A" w:rsidRDefault="003B456C" w:rsidP="00EB2929">
      <w:pPr>
        <w:spacing w:after="1" w:line="258" w:lineRule="auto"/>
        <w:rPr>
          <w:rFonts w:cstheme="minorHAnsi"/>
        </w:rPr>
      </w:pPr>
      <w:r w:rsidRPr="00425F5A">
        <w:rPr>
          <w:rFonts w:cstheme="minorHAnsi"/>
        </w:rPr>
        <w:t>We zien een tendens</w:t>
      </w:r>
      <w:r w:rsidR="00B06A0E">
        <w:rPr>
          <w:rFonts w:cstheme="minorHAnsi"/>
        </w:rPr>
        <w:t>, sinds 2020</w:t>
      </w:r>
      <w:r w:rsidR="00930C1F">
        <w:rPr>
          <w:rFonts w:cstheme="minorHAnsi"/>
        </w:rPr>
        <w:t xml:space="preserve">, </w:t>
      </w:r>
      <w:r w:rsidRPr="00425F5A">
        <w:rPr>
          <w:rFonts w:cstheme="minorHAnsi"/>
        </w:rPr>
        <w:t>dat scholen</w:t>
      </w:r>
      <w:r w:rsidR="00930C1F">
        <w:rPr>
          <w:rFonts w:cstheme="minorHAnsi"/>
        </w:rPr>
        <w:t>, naast meerjarige ook</w:t>
      </w:r>
      <w:r w:rsidRPr="00425F5A">
        <w:rPr>
          <w:rFonts w:cstheme="minorHAnsi"/>
        </w:rPr>
        <w:t xml:space="preserve"> grote éénjarige projecten indienen waarbij hogere bedragen dan in de voorafgaande jaren zijn gemoeid.</w:t>
      </w:r>
    </w:p>
    <w:p w14:paraId="76688509" w14:textId="240B0D07" w:rsidR="00BD2C2A" w:rsidRPr="00425F5A" w:rsidRDefault="00BD2C2A" w:rsidP="00EB2929">
      <w:pPr>
        <w:spacing w:after="1" w:line="258" w:lineRule="auto"/>
        <w:rPr>
          <w:rFonts w:cstheme="minorHAnsi"/>
        </w:rPr>
      </w:pPr>
      <w:r w:rsidRPr="00425F5A">
        <w:rPr>
          <w:rFonts w:cstheme="minorHAnsi"/>
        </w:rPr>
        <w:t>Ter vergelijking:</w:t>
      </w:r>
    </w:p>
    <w:p w14:paraId="35B0DD0F" w14:textId="77777777" w:rsidR="006B5302" w:rsidRPr="00425F5A" w:rsidRDefault="006B5302" w:rsidP="00EB2929">
      <w:pPr>
        <w:spacing w:after="1" w:line="258" w:lineRule="auto"/>
        <w:rPr>
          <w:rFonts w:cstheme="minorHAnsi"/>
          <w:b/>
          <w:bCs/>
        </w:rPr>
      </w:pPr>
    </w:p>
    <w:tbl>
      <w:tblPr>
        <w:tblStyle w:val="Tabelraster"/>
        <w:tblW w:w="0" w:type="auto"/>
        <w:tblLook w:val="04A0" w:firstRow="1" w:lastRow="0" w:firstColumn="1" w:lastColumn="0" w:noHBand="0" w:noVBand="1"/>
      </w:tblPr>
      <w:tblGrid>
        <w:gridCol w:w="1812"/>
        <w:gridCol w:w="1812"/>
        <w:gridCol w:w="1812"/>
        <w:gridCol w:w="1813"/>
        <w:gridCol w:w="1813"/>
      </w:tblGrid>
      <w:tr w:rsidR="00BD2C2A" w:rsidRPr="00425F5A" w14:paraId="59C0BFE7" w14:textId="77777777" w:rsidTr="00BD2C2A">
        <w:tc>
          <w:tcPr>
            <w:tcW w:w="1812" w:type="dxa"/>
          </w:tcPr>
          <w:p w14:paraId="772EC6D6" w14:textId="25369F6F" w:rsidR="00BD2C2A" w:rsidRPr="00425F5A" w:rsidRDefault="00BD2C2A" w:rsidP="00EB2929">
            <w:pPr>
              <w:spacing w:after="1" w:line="258" w:lineRule="auto"/>
              <w:rPr>
                <w:rFonts w:cstheme="minorHAnsi"/>
              </w:rPr>
            </w:pPr>
          </w:p>
        </w:tc>
        <w:tc>
          <w:tcPr>
            <w:tcW w:w="1812" w:type="dxa"/>
          </w:tcPr>
          <w:p w14:paraId="588EFDB2" w14:textId="59095DC7" w:rsidR="00BD2C2A" w:rsidRPr="00425F5A" w:rsidRDefault="00BD2C2A" w:rsidP="00EB2929">
            <w:pPr>
              <w:spacing w:after="1" w:line="258" w:lineRule="auto"/>
              <w:rPr>
                <w:rFonts w:cstheme="minorHAnsi"/>
                <w:b/>
                <w:bCs/>
              </w:rPr>
            </w:pPr>
            <w:r w:rsidRPr="00425F5A">
              <w:rPr>
                <w:rFonts w:cstheme="minorHAnsi"/>
                <w:b/>
                <w:bCs/>
              </w:rPr>
              <w:t>Toegekende projecten</w:t>
            </w:r>
          </w:p>
        </w:tc>
        <w:tc>
          <w:tcPr>
            <w:tcW w:w="1812" w:type="dxa"/>
          </w:tcPr>
          <w:p w14:paraId="00A77C8B" w14:textId="056EE459" w:rsidR="00BD2C2A" w:rsidRPr="00425F5A" w:rsidRDefault="00E06186" w:rsidP="00EB2929">
            <w:pPr>
              <w:spacing w:after="1" w:line="258" w:lineRule="auto"/>
              <w:rPr>
                <w:rFonts w:cstheme="minorHAnsi"/>
                <w:b/>
                <w:bCs/>
              </w:rPr>
            </w:pPr>
            <w:r w:rsidRPr="00425F5A">
              <w:rPr>
                <w:rFonts w:cstheme="minorHAnsi"/>
                <w:b/>
                <w:bCs/>
              </w:rPr>
              <w:t>Meerjarig</w:t>
            </w:r>
          </w:p>
        </w:tc>
        <w:tc>
          <w:tcPr>
            <w:tcW w:w="1813" w:type="dxa"/>
          </w:tcPr>
          <w:p w14:paraId="3461A309" w14:textId="09B52CE0" w:rsidR="00BD2C2A" w:rsidRPr="00425F5A" w:rsidRDefault="00BD2C2A" w:rsidP="00EB2929">
            <w:pPr>
              <w:spacing w:after="1" w:line="258" w:lineRule="auto"/>
              <w:rPr>
                <w:rFonts w:cstheme="minorHAnsi"/>
                <w:b/>
                <w:bCs/>
              </w:rPr>
            </w:pPr>
            <w:r w:rsidRPr="00425F5A">
              <w:rPr>
                <w:rFonts w:cstheme="minorHAnsi"/>
                <w:b/>
                <w:bCs/>
              </w:rPr>
              <w:t>Aantal scholen</w:t>
            </w:r>
          </w:p>
        </w:tc>
        <w:tc>
          <w:tcPr>
            <w:tcW w:w="1813" w:type="dxa"/>
          </w:tcPr>
          <w:p w14:paraId="20B84F23" w14:textId="1FB13CD7" w:rsidR="00BD2C2A" w:rsidRPr="00425F5A" w:rsidRDefault="00BD2C2A" w:rsidP="00EB2929">
            <w:pPr>
              <w:spacing w:after="1" w:line="258" w:lineRule="auto"/>
              <w:rPr>
                <w:rFonts w:cstheme="minorHAnsi"/>
              </w:rPr>
            </w:pPr>
            <w:r w:rsidRPr="00425F5A">
              <w:rPr>
                <w:rFonts w:cstheme="minorHAnsi"/>
                <w:b/>
                <w:bCs/>
              </w:rPr>
              <w:t>Toegekend bedrag in euro’s</w:t>
            </w:r>
          </w:p>
        </w:tc>
      </w:tr>
      <w:tr w:rsidR="00BD2C2A" w:rsidRPr="00425F5A" w14:paraId="3E05FCC8" w14:textId="77777777" w:rsidTr="00BD2C2A">
        <w:tc>
          <w:tcPr>
            <w:tcW w:w="1812" w:type="dxa"/>
          </w:tcPr>
          <w:p w14:paraId="528EDC5E" w14:textId="7AC6236C" w:rsidR="00BD2C2A" w:rsidRPr="00425F5A" w:rsidRDefault="00BD2C2A" w:rsidP="00EB2929">
            <w:pPr>
              <w:spacing w:after="1" w:line="258" w:lineRule="auto"/>
              <w:rPr>
                <w:rFonts w:cstheme="minorHAnsi"/>
              </w:rPr>
            </w:pPr>
            <w:r w:rsidRPr="00425F5A">
              <w:rPr>
                <w:rFonts w:cstheme="minorHAnsi"/>
              </w:rPr>
              <w:t>2018</w:t>
            </w:r>
          </w:p>
        </w:tc>
        <w:tc>
          <w:tcPr>
            <w:tcW w:w="1812" w:type="dxa"/>
          </w:tcPr>
          <w:p w14:paraId="4DA8E368" w14:textId="6006265B" w:rsidR="00BD2C2A" w:rsidRPr="00425F5A" w:rsidRDefault="00BD2C2A" w:rsidP="00EB2929">
            <w:pPr>
              <w:spacing w:after="1" w:line="258" w:lineRule="auto"/>
              <w:rPr>
                <w:rFonts w:cstheme="minorHAnsi"/>
              </w:rPr>
            </w:pPr>
            <w:r w:rsidRPr="00425F5A">
              <w:rPr>
                <w:rFonts w:cstheme="minorHAnsi"/>
              </w:rPr>
              <w:t>25</w:t>
            </w:r>
          </w:p>
        </w:tc>
        <w:tc>
          <w:tcPr>
            <w:tcW w:w="1812" w:type="dxa"/>
          </w:tcPr>
          <w:p w14:paraId="6328DDC7" w14:textId="4B8250C2" w:rsidR="00BD2C2A" w:rsidRPr="00425F5A" w:rsidRDefault="005F0CEE" w:rsidP="00EB2929">
            <w:pPr>
              <w:spacing w:after="1" w:line="258" w:lineRule="auto"/>
              <w:rPr>
                <w:rFonts w:cstheme="minorHAnsi"/>
              </w:rPr>
            </w:pPr>
            <w:r w:rsidRPr="00425F5A">
              <w:rPr>
                <w:rFonts w:cstheme="minorHAnsi"/>
              </w:rPr>
              <w:t>geen</w:t>
            </w:r>
          </w:p>
        </w:tc>
        <w:tc>
          <w:tcPr>
            <w:tcW w:w="1813" w:type="dxa"/>
          </w:tcPr>
          <w:p w14:paraId="31D102B2" w14:textId="74542EB3" w:rsidR="00BD2C2A" w:rsidRPr="00425F5A" w:rsidRDefault="005F0CEE" w:rsidP="00EB2929">
            <w:pPr>
              <w:spacing w:after="1" w:line="258" w:lineRule="auto"/>
              <w:rPr>
                <w:rFonts w:cstheme="minorHAnsi"/>
              </w:rPr>
            </w:pPr>
            <w:r w:rsidRPr="00425F5A">
              <w:rPr>
                <w:rFonts w:cstheme="minorHAnsi"/>
              </w:rPr>
              <w:t>15</w:t>
            </w:r>
          </w:p>
        </w:tc>
        <w:tc>
          <w:tcPr>
            <w:tcW w:w="1813" w:type="dxa"/>
          </w:tcPr>
          <w:p w14:paraId="3A61339E" w14:textId="3BE41F1B" w:rsidR="00BD2C2A" w:rsidRPr="00425F5A" w:rsidRDefault="005F0CEE" w:rsidP="00EB2929">
            <w:pPr>
              <w:spacing w:after="1" w:line="258" w:lineRule="auto"/>
              <w:rPr>
                <w:rFonts w:cstheme="minorHAnsi"/>
              </w:rPr>
            </w:pPr>
            <w:r w:rsidRPr="00425F5A">
              <w:rPr>
                <w:rFonts w:cstheme="minorHAnsi"/>
              </w:rPr>
              <w:t>167.031</w:t>
            </w:r>
          </w:p>
        </w:tc>
      </w:tr>
      <w:tr w:rsidR="00BD2C2A" w:rsidRPr="00425F5A" w14:paraId="1010821C" w14:textId="77777777" w:rsidTr="00BD2C2A">
        <w:tc>
          <w:tcPr>
            <w:tcW w:w="1812" w:type="dxa"/>
          </w:tcPr>
          <w:p w14:paraId="06BF49F8" w14:textId="69B8A756" w:rsidR="00BD2C2A" w:rsidRPr="00425F5A" w:rsidRDefault="00BD2C2A" w:rsidP="00EB2929">
            <w:pPr>
              <w:spacing w:after="1" w:line="258" w:lineRule="auto"/>
              <w:rPr>
                <w:rFonts w:cstheme="minorHAnsi"/>
              </w:rPr>
            </w:pPr>
            <w:r w:rsidRPr="00425F5A">
              <w:rPr>
                <w:rFonts w:cstheme="minorHAnsi"/>
              </w:rPr>
              <w:t>2019</w:t>
            </w:r>
          </w:p>
        </w:tc>
        <w:tc>
          <w:tcPr>
            <w:tcW w:w="1812" w:type="dxa"/>
          </w:tcPr>
          <w:p w14:paraId="7385633E" w14:textId="62F5A77D" w:rsidR="00BD2C2A" w:rsidRPr="00425F5A" w:rsidRDefault="005F0CEE" w:rsidP="00EB2929">
            <w:pPr>
              <w:spacing w:after="1" w:line="258" w:lineRule="auto"/>
              <w:rPr>
                <w:rFonts w:cstheme="minorHAnsi"/>
              </w:rPr>
            </w:pPr>
            <w:r w:rsidRPr="00425F5A">
              <w:rPr>
                <w:rFonts w:cstheme="minorHAnsi"/>
              </w:rPr>
              <w:t>13</w:t>
            </w:r>
          </w:p>
        </w:tc>
        <w:tc>
          <w:tcPr>
            <w:tcW w:w="1812" w:type="dxa"/>
          </w:tcPr>
          <w:p w14:paraId="5F3D2B8C" w14:textId="4C96C778" w:rsidR="00BD2C2A" w:rsidRPr="00425F5A" w:rsidRDefault="005F0CEE" w:rsidP="00EB2929">
            <w:pPr>
              <w:spacing w:after="1" w:line="258" w:lineRule="auto"/>
              <w:rPr>
                <w:rFonts w:cstheme="minorHAnsi"/>
              </w:rPr>
            </w:pPr>
            <w:r w:rsidRPr="00425F5A">
              <w:rPr>
                <w:rFonts w:cstheme="minorHAnsi"/>
              </w:rPr>
              <w:t>geen</w:t>
            </w:r>
          </w:p>
        </w:tc>
        <w:tc>
          <w:tcPr>
            <w:tcW w:w="1813" w:type="dxa"/>
          </w:tcPr>
          <w:p w14:paraId="48BC7499" w14:textId="5FF08756" w:rsidR="00BD2C2A" w:rsidRPr="00425F5A" w:rsidRDefault="005F0CEE" w:rsidP="00EB2929">
            <w:pPr>
              <w:spacing w:after="1" w:line="258" w:lineRule="auto"/>
              <w:rPr>
                <w:rFonts w:cstheme="minorHAnsi"/>
              </w:rPr>
            </w:pPr>
            <w:r w:rsidRPr="00425F5A">
              <w:rPr>
                <w:rFonts w:cstheme="minorHAnsi"/>
              </w:rPr>
              <w:t xml:space="preserve">  8</w:t>
            </w:r>
          </w:p>
        </w:tc>
        <w:tc>
          <w:tcPr>
            <w:tcW w:w="1813" w:type="dxa"/>
          </w:tcPr>
          <w:p w14:paraId="00D1EA27" w14:textId="18FBE249" w:rsidR="00BD2C2A" w:rsidRPr="00425F5A" w:rsidRDefault="005F0CEE" w:rsidP="00EB2929">
            <w:pPr>
              <w:spacing w:after="1" w:line="258" w:lineRule="auto"/>
              <w:rPr>
                <w:rFonts w:cstheme="minorHAnsi"/>
              </w:rPr>
            </w:pPr>
            <w:r w:rsidRPr="00425F5A">
              <w:rPr>
                <w:rFonts w:cstheme="minorHAnsi"/>
              </w:rPr>
              <w:t>139.944</w:t>
            </w:r>
          </w:p>
        </w:tc>
      </w:tr>
      <w:tr w:rsidR="00BD2C2A" w:rsidRPr="00425F5A" w14:paraId="73DBA0D0" w14:textId="77777777" w:rsidTr="00BD2C2A">
        <w:tc>
          <w:tcPr>
            <w:tcW w:w="1812" w:type="dxa"/>
          </w:tcPr>
          <w:p w14:paraId="645C1887" w14:textId="735E65DA" w:rsidR="00BD2C2A" w:rsidRPr="00425F5A" w:rsidRDefault="00BD2C2A" w:rsidP="00EB2929">
            <w:pPr>
              <w:spacing w:after="1" w:line="258" w:lineRule="auto"/>
              <w:rPr>
                <w:rFonts w:cstheme="minorHAnsi"/>
              </w:rPr>
            </w:pPr>
            <w:r w:rsidRPr="00425F5A">
              <w:rPr>
                <w:rFonts w:cstheme="minorHAnsi"/>
              </w:rPr>
              <w:t>2020</w:t>
            </w:r>
          </w:p>
        </w:tc>
        <w:tc>
          <w:tcPr>
            <w:tcW w:w="1812" w:type="dxa"/>
          </w:tcPr>
          <w:p w14:paraId="3C25ECC4" w14:textId="73C19965" w:rsidR="00BD2C2A" w:rsidRPr="00425F5A" w:rsidRDefault="005F0CEE" w:rsidP="00EB2929">
            <w:pPr>
              <w:spacing w:after="1" w:line="258" w:lineRule="auto"/>
              <w:rPr>
                <w:rFonts w:cstheme="minorHAnsi"/>
              </w:rPr>
            </w:pPr>
            <w:r w:rsidRPr="00425F5A">
              <w:rPr>
                <w:rFonts w:cstheme="minorHAnsi"/>
              </w:rPr>
              <w:t>18</w:t>
            </w:r>
          </w:p>
        </w:tc>
        <w:tc>
          <w:tcPr>
            <w:tcW w:w="1812" w:type="dxa"/>
          </w:tcPr>
          <w:p w14:paraId="15F8E4C9" w14:textId="6526A3A9" w:rsidR="00BD2C2A" w:rsidRPr="00425F5A" w:rsidRDefault="005F0CEE" w:rsidP="00EB2929">
            <w:pPr>
              <w:spacing w:after="1" w:line="258" w:lineRule="auto"/>
              <w:rPr>
                <w:rFonts w:cstheme="minorHAnsi"/>
              </w:rPr>
            </w:pPr>
            <w:r w:rsidRPr="00425F5A">
              <w:rPr>
                <w:rFonts w:cstheme="minorHAnsi"/>
              </w:rPr>
              <w:t>6</w:t>
            </w:r>
          </w:p>
        </w:tc>
        <w:tc>
          <w:tcPr>
            <w:tcW w:w="1813" w:type="dxa"/>
          </w:tcPr>
          <w:p w14:paraId="086DB4BC" w14:textId="35993211" w:rsidR="00BD2C2A" w:rsidRPr="00425F5A" w:rsidRDefault="005F0CEE" w:rsidP="00EB2929">
            <w:pPr>
              <w:spacing w:after="1" w:line="258" w:lineRule="auto"/>
              <w:rPr>
                <w:rFonts w:cstheme="minorHAnsi"/>
              </w:rPr>
            </w:pPr>
            <w:r w:rsidRPr="00425F5A">
              <w:rPr>
                <w:rFonts w:cstheme="minorHAnsi"/>
              </w:rPr>
              <w:t>12</w:t>
            </w:r>
          </w:p>
        </w:tc>
        <w:tc>
          <w:tcPr>
            <w:tcW w:w="1813" w:type="dxa"/>
          </w:tcPr>
          <w:p w14:paraId="73BB4F3C" w14:textId="4D0414B1" w:rsidR="00BD2C2A" w:rsidRPr="00425F5A" w:rsidRDefault="005F0CEE" w:rsidP="00EB2929">
            <w:pPr>
              <w:spacing w:after="1" w:line="258" w:lineRule="auto"/>
              <w:rPr>
                <w:rFonts w:cstheme="minorHAnsi"/>
              </w:rPr>
            </w:pPr>
            <w:r w:rsidRPr="00425F5A">
              <w:rPr>
                <w:rFonts w:cstheme="minorHAnsi"/>
              </w:rPr>
              <w:t>2</w:t>
            </w:r>
            <w:r w:rsidR="0043408F" w:rsidRPr="00425F5A">
              <w:rPr>
                <w:rFonts w:cstheme="minorHAnsi"/>
              </w:rPr>
              <w:t>07.097</w:t>
            </w:r>
          </w:p>
        </w:tc>
      </w:tr>
      <w:tr w:rsidR="001F082F" w:rsidRPr="00425F5A" w14:paraId="3BDB370E" w14:textId="77777777" w:rsidTr="00BD2C2A">
        <w:tc>
          <w:tcPr>
            <w:tcW w:w="1812" w:type="dxa"/>
          </w:tcPr>
          <w:p w14:paraId="7D230D0A" w14:textId="0E7A555C" w:rsidR="001F082F" w:rsidRPr="00425F5A" w:rsidRDefault="001F082F" w:rsidP="00EB2929">
            <w:pPr>
              <w:spacing w:after="1" w:line="258" w:lineRule="auto"/>
              <w:rPr>
                <w:rFonts w:cstheme="minorHAnsi"/>
              </w:rPr>
            </w:pPr>
            <w:r w:rsidRPr="00425F5A">
              <w:rPr>
                <w:rFonts w:cstheme="minorHAnsi"/>
              </w:rPr>
              <w:t>2021</w:t>
            </w:r>
          </w:p>
        </w:tc>
        <w:tc>
          <w:tcPr>
            <w:tcW w:w="1812" w:type="dxa"/>
          </w:tcPr>
          <w:p w14:paraId="44B826DA" w14:textId="07B725D6" w:rsidR="001F082F" w:rsidRPr="00425F5A" w:rsidRDefault="00242B2C" w:rsidP="00EB2929">
            <w:pPr>
              <w:spacing w:after="1" w:line="258" w:lineRule="auto"/>
              <w:rPr>
                <w:rFonts w:cstheme="minorHAnsi"/>
              </w:rPr>
            </w:pPr>
            <w:r w:rsidRPr="00425F5A">
              <w:rPr>
                <w:rFonts w:cstheme="minorHAnsi"/>
              </w:rPr>
              <w:t>15</w:t>
            </w:r>
          </w:p>
        </w:tc>
        <w:tc>
          <w:tcPr>
            <w:tcW w:w="1812" w:type="dxa"/>
          </w:tcPr>
          <w:p w14:paraId="67B75A86" w14:textId="3C61EC55" w:rsidR="001F082F" w:rsidRPr="00425F5A" w:rsidRDefault="00242B2C" w:rsidP="00EB2929">
            <w:pPr>
              <w:spacing w:after="1" w:line="258" w:lineRule="auto"/>
              <w:rPr>
                <w:rFonts w:cstheme="minorHAnsi"/>
              </w:rPr>
            </w:pPr>
            <w:r w:rsidRPr="00425F5A">
              <w:rPr>
                <w:rFonts w:cstheme="minorHAnsi"/>
              </w:rPr>
              <w:t>5</w:t>
            </w:r>
          </w:p>
        </w:tc>
        <w:tc>
          <w:tcPr>
            <w:tcW w:w="1813" w:type="dxa"/>
          </w:tcPr>
          <w:p w14:paraId="0018C503" w14:textId="0165E07E" w:rsidR="001F082F" w:rsidRPr="00425F5A" w:rsidRDefault="00242B2C" w:rsidP="00EB2929">
            <w:pPr>
              <w:spacing w:after="1" w:line="258" w:lineRule="auto"/>
              <w:rPr>
                <w:rFonts w:cstheme="minorHAnsi"/>
              </w:rPr>
            </w:pPr>
            <w:r w:rsidRPr="00425F5A">
              <w:rPr>
                <w:rFonts w:cstheme="minorHAnsi"/>
              </w:rPr>
              <w:t>12</w:t>
            </w:r>
          </w:p>
        </w:tc>
        <w:tc>
          <w:tcPr>
            <w:tcW w:w="1813" w:type="dxa"/>
          </w:tcPr>
          <w:p w14:paraId="514AC101" w14:textId="497CA691" w:rsidR="001F082F" w:rsidRPr="00425F5A" w:rsidRDefault="00242B2C" w:rsidP="00EB2929">
            <w:pPr>
              <w:spacing w:after="1" w:line="258" w:lineRule="auto"/>
              <w:rPr>
                <w:rFonts w:cstheme="minorHAnsi"/>
              </w:rPr>
            </w:pPr>
            <w:r w:rsidRPr="00425F5A">
              <w:rPr>
                <w:rFonts w:cstheme="minorHAnsi"/>
              </w:rPr>
              <w:t>458.211</w:t>
            </w:r>
          </w:p>
        </w:tc>
      </w:tr>
      <w:tr w:rsidR="00AF1219" w:rsidRPr="00425F5A" w14:paraId="6A42C1C0" w14:textId="77777777" w:rsidTr="00BD2C2A">
        <w:tc>
          <w:tcPr>
            <w:tcW w:w="1812" w:type="dxa"/>
          </w:tcPr>
          <w:p w14:paraId="1762596A" w14:textId="18E39C9C" w:rsidR="00AF1219" w:rsidRPr="00425F5A" w:rsidRDefault="00B06A0E" w:rsidP="00EB2929">
            <w:pPr>
              <w:spacing w:after="1" w:line="258" w:lineRule="auto"/>
              <w:rPr>
                <w:rFonts w:cstheme="minorHAnsi"/>
              </w:rPr>
            </w:pPr>
            <w:r>
              <w:rPr>
                <w:rFonts w:cstheme="minorHAnsi"/>
              </w:rPr>
              <w:t>2022</w:t>
            </w:r>
          </w:p>
        </w:tc>
        <w:tc>
          <w:tcPr>
            <w:tcW w:w="1812" w:type="dxa"/>
          </w:tcPr>
          <w:p w14:paraId="330CE451" w14:textId="4D46351D" w:rsidR="00AF1219" w:rsidRPr="00425F5A" w:rsidRDefault="00B06A0E" w:rsidP="00EB2929">
            <w:pPr>
              <w:spacing w:after="1" w:line="258" w:lineRule="auto"/>
              <w:rPr>
                <w:rFonts w:cstheme="minorHAnsi"/>
              </w:rPr>
            </w:pPr>
            <w:r>
              <w:rPr>
                <w:rFonts w:cstheme="minorHAnsi"/>
              </w:rPr>
              <w:t>14</w:t>
            </w:r>
          </w:p>
        </w:tc>
        <w:tc>
          <w:tcPr>
            <w:tcW w:w="1812" w:type="dxa"/>
          </w:tcPr>
          <w:p w14:paraId="109FCE3C" w14:textId="19706F08" w:rsidR="00AF1219" w:rsidRPr="00425F5A" w:rsidRDefault="00B06A0E" w:rsidP="00EB2929">
            <w:pPr>
              <w:spacing w:after="1" w:line="258" w:lineRule="auto"/>
              <w:rPr>
                <w:rFonts w:cstheme="minorHAnsi"/>
              </w:rPr>
            </w:pPr>
            <w:r>
              <w:rPr>
                <w:rFonts w:cstheme="minorHAnsi"/>
              </w:rPr>
              <w:t>7</w:t>
            </w:r>
          </w:p>
        </w:tc>
        <w:tc>
          <w:tcPr>
            <w:tcW w:w="1813" w:type="dxa"/>
          </w:tcPr>
          <w:p w14:paraId="5DB7849C" w14:textId="4CF90597" w:rsidR="00AF1219" w:rsidRPr="00425F5A" w:rsidRDefault="00B06A0E" w:rsidP="00EB2929">
            <w:pPr>
              <w:spacing w:after="1" w:line="258" w:lineRule="auto"/>
              <w:rPr>
                <w:rFonts w:cstheme="minorHAnsi"/>
              </w:rPr>
            </w:pPr>
            <w:r>
              <w:rPr>
                <w:rFonts w:cstheme="minorHAnsi"/>
              </w:rPr>
              <w:t>10</w:t>
            </w:r>
          </w:p>
        </w:tc>
        <w:tc>
          <w:tcPr>
            <w:tcW w:w="1813" w:type="dxa"/>
          </w:tcPr>
          <w:p w14:paraId="64674EB1" w14:textId="1BDB56FB" w:rsidR="00AF1219" w:rsidRPr="00425F5A" w:rsidRDefault="00B06A0E" w:rsidP="00EB2929">
            <w:pPr>
              <w:spacing w:after="1" w:line="258" w:lineRule="auto"/>
              <w:rPr>
                <w:rFonts w:cstheme="minorHAnsi"/>
              </w:rPr>
            </w:pPr>
            <w:r>
              <w:rPr>
                <w:rFonts w:cstheme="minorHAnsi"/>
              </w:rPr>
              <w:t>534.435</w:t>
            </w:r>
          </w:p>
        </w:tc>
      </w:tr>
    </w:tbl>
    <w:p w14:paraId="0C2FB1E9" w14:textId="77777777" w:rsidR="00BD2C2A" w:rsidRPr="00425F5A" w:rsidRDefault="00BD2C2A" w:rsidP="00EB2929">
      <w:pPr>
        <w:spacing w:after="1" w:line="258" w:lineRule="auto"/>
        <w:rPr>
          <w:rFonts w:cstheme="minorHAnsi"/>
        </w:rPr>
      </w:pPr>
    </w:p>
    <w:p w14:paraId="0D398E0E" w14:textId="6DFF93E3" w:rsidR="00E25409" w:rsidRDefault="00F44311" w:rsidP="00AC689F">
      <w:pPr>
        <w:pStyle w:val="Geenafstand"/>
      </w:pPr>
      <w:r>
        <w:lastRenderedPageBreak/>
        <w:t xml:space="preserve">Bij de beoordeling van de projecten is </w:t>
      </w:r>
      <w:r w:rsidR="00930C1F">
        <w:t xml:space="preserve">sinds april 2022 </w:t>
      </w:r>
      <w:r>
        <w:t>de Kijkwijzer gebruikt; een gezamenlijk vastgesteld kader waarbinnen we de projecten beoordelen. Dat kader is ook op de website geplaatst.</w:t>
      </w:r>
      <w:r w:rsidR="00AC689F">
        <w:t xml:space="preserve"> Geconstateerd wordt dat de Kijkwijzer de discussie binnen het Bestuur over de beoordeling van de projecten verbeterd. </w:t>
      </w:r>
    </w:p>
    <w:p w14:paraId="77683B7D" w14:textId="0AF30C6D" w:rsidR="00AC689F" w:rsidRDefault="00AC689F" w:rsidP="00730672">
      <w:pPr>
        <w:spacing w:after="158"/>
        <w:rPr>
          <w:rFonts w:cstheme="minorHAnsi"/>
        </w:rPr>
      </w:pPr>
      <w:r>
        <w:rPr>
          <w:rFonts w:cstheme="minorHAnsi"/>
        </w:rPr>
        <w:t>Een aandachtspunt is de verantwoording van de projecten achteraf en de communicatie over de voorgang tussentijds verbetering verdiend. We besluiten scholen geen project toe te wijzen indien een reeds afgerond project nog niet in verantwoord.</w:t>
      </w:r>
    </w:p>
    <w:p w14:paraId="767F6637" w14:textId="77777777" w:rsidR="00AC689F" w:rsidRPr="00425F5A" w:rsidRDefault="00AC689F" w:rsidP="00730672">
      <w:pPr>
        <w:spacing w:after="158"/>
        <w:rPr>
          <w:rFonts w:cstheme="minorHAnsi"/>
        </w:rPr>
      </w:pPr>
    </w:p>
    <w:p w14:paraId="73B16167" w14:textId="13E0DC84" w:rsidR="00E25409" w:rsidRPr="00425F5A" w:rsidRDefault="00E25409" w:rsidP="00AD73BA">
      <w:bookmarkStart w:id="7" w:name="_Toc99632118"/>
      <w:r w:rsidRPr="00425F5A">
        <w:t>- De activiteiten van het Bestuur</w:t>
      </w:r>
      <w:bookmarkEnd w:id="7"/>
    </w:p>
    <w:p w14:paraId="5C6299D1" w14:textId="309269A1" w:rsidR="0027236E" w:rsidRDefault="008F7B49" w:rsidP="00AD73BA">
      <w:r>
        <w:t xml:space="preserve">- </w:t>
      </w:r>
      <w:r w:rsidR="0027236E" w:rsidRPr="00425F5A">
        <w:t>In ju</w:t>
      </w:r>
      <w:r w:rsidR="00930C1F">
        <w:t xml:space="preserve">li </w:t>
      </w:r>
      <w:r w:rsidR="0027236E" w:rsidRPr="00425F5A">
        <w:t xml:space="preserve">heeft het bestuur een </w:t>
      </w:r>
      <w:r w:rsidR="00930C1F">
        <w:t xml:space="preserve">extra vergadering </w:t>
      </w:r>
      <w:r w:rsidR="0027236E" w:rsidRPr="00425F5A">
        <w:t xml:space="preserve"> gehouden. Op deze bijeenkomst </w:t>
      </w:r>
      <w:r w:rsidR="00930C1F">
        <w:t xml:space="preserve">is het hoofdthema </w:t>
      </w:r>
      <w:r w:rsidR="0027236E" w:rsidRPr="00425F5A">
        <w:t xml:space="preserve">een gedachtewisseling over ons vermogen: behouden voor de </w:t>
      </w:r>
      <w:r w:rsidR="00BF018E" w:rsidRPr="00425F5A">
        <w:t>verre toekomst of uitgeven aan projecten.</w:t>
      </w:r>
      <w:r w:rsidR="00930C1F">
        <w:t xml:space="preserve"> Ook de vermogensbeheerder is, deels, bij deze vergadering aanwezig.</w:t>
      </w:r>
      <w:r w:rsidR="0038453A">
        <w:t xml:space="preserve"> Geconstateerd wordt dat we interen op ons vermogen door een lager rendement van het vermogen en een hoger bedrag dat wordt toegekend aan de projecten (zie overzicht).</w:t>
      </w:r>
      <w:r>
        <w:t xml:space="preserve"> We besluiten voort te gaan op de ingezette koers van de Stichting. Bij extreme toename van de uitgaven bekijken we opnieuw de ontwikkeling van het vermogen.</w:t>
      </w:r>
    </w:p>
    <w:p w14:paraId="6D91E517" w14:textId="7C83EFFC" w:rsidR="008F7B49" w:rsidRDefault="008F7B49" w:rsidP="00AD73BA">
      <w:r>
        <w:t>- In het beleggingsstatuut wordt een paragraaf opgenomen over duurzaam beleggen.</w:t>
      </w:r>
    </w:p>
    <w:p w14:paraId="6C9AA3B6" w14:textId="7441E27E" w:rsidR="008F7B49" w:rsidRDefault="008F7B49" w:rsidP="00AD73BA">
      <w:r>
        <w:t xml:space="preserve">- </w:t>
      </w:r>
      <w:r w:rsidR="008B21D1">
        <w:t xml:space="preserve">Er zijn twee nieuwe bestuursleden toegetreden. Redmer Kuiken is tevens benoemd als voorzitter, Lucie </w:t>
      </w:r>
      <w:proofErr w:type="spellStart"/>
      <w:r w:rsidR="008B21D1">
        <w:t>Pennings</w:t>
      </w:r>
      <w:proofErr w:type="spellEnd"/>
      <w:r w:rsidR="008B21D1">
        <w:t xml:space="preserve"> als lid van het AB. </w:t>
      </w:r>
    </w:p>
    <w:p w14:paraId="1E9AE92C" w14:textId="543A233B" w:rsidR="008B21D1" w:rsidRDefault="008B21D1" w:rsidP="00AD73BA">
      <w:r>
        <w:t>- De website is geheel geactualiseerd en voorzien van privacyverklaring en AVG.</w:t>
      </w:r>
    </w:p>
    <w:p w14:paraId="7E643538" w14:textId="0262989A" w:rsidR="00EC68C9" w:rsidRDefault="008B21D1" w:rsidP="00AD73BA">
      <w:r>
        <w:t xml:space="preserve">- De stichting maakt via een tijdelijke voorziening </w:t>
      </w:r>
      <w:r w:rsidR="00B9603E">
        <w:t xml:space="preserve">“Armoedebestrijding” </w:t>
      </w:r>
      <w:r>
        <w:t xml:space="preserve">een bedrag van 50.000 euro vrij voor het kalenderjaar </w:t>
      </w:r>
      <w:r w:rsidR="00B9603E">
        <w:t>2023. Doel is projecten van scholen te ondersteunen die de armoede van (individuele) leerlingen willen opvangen.</w:t>
      </w:r>
    </w:p>
    <w:p w14:paraId="1B84EEF0" w14:textId="3B60716B" w:rsidR="00AD73BA" w:rsidRPr="00425F5A" w:rsidRDefault="00AD73BA" w:rsidP="00AD73BA">
      <w:r>
        <w:t xml:space="preserve">- In april 2022 is </w:t>
      </w:r>
      <w:r w:rsidR="009E704F">
        <w:t xml:space="preserve">de </w:t>
      </w:r>
      <w:r>
        <w:t>inspiratiebijeenkomst voor schoolleiders georganiseerd</w:t>
      </w:r>
      <w:r w:rsidR="009E704F">
        <w:t>, met als</w:t>
      </w:r>
      <w:r>
        <w:t xml:space="preserve"> thema</w:t>
      </w:r>
      <w:r w:rsidR="00BE39DA">
        <w:t xml:space="preserve"> </w:t>
      </w:r>
      <w:r w:rsidR="009E704F">
        <w:t>“Duurzame burgerschapsontwikkeling”. Er was een goede opkomst vanuit de scholen. Een reflecterende inleiding en 4 projectpresentaties door scholen maakten er een inspirerende bijeenkomst van.</w:t>
      </w:r>
    </w:p>
    <w:p w14:paraId="2627C57E" w14:textId="77777777" w:rsidR="0027236E" w:rsidRPr="00425F5A" w:rsidRDefault="0027236E" w:rsidP="00730672">
      <w:pPr>
        <w:spacing w:after="158"/>
        <w:rPr>
          <w:rFonts w:cstheme="minorHAnsi"/>
        </w:rPr>
      </w:pPr>
    </w:p>
    <w:p w14:paraId="0890043C" w14:textId="34787405" w:rsidR="00045E3D" w:rsidRPr="00425F5A" w:rsidRDefault="005102C3" w:rsidP="00A1292A">
      <w:pPr>
        <w:pStyle w:val="Kop1"/>
        <w:numPr>
          <w:ilvl w:val="0"/>
          <w:numId w:val="16"/>
        </w:numPr>
        <w:rPr>
          <w:rFonts w:asciiTheme="minorHAnsi" w:eastAsia="Times New Roman" w:hAnsiTheme="minorHAnsi" w:cstheme="minorHAnsi"/>
          <w:lang w:eastAsia="nl-NL"/>
        </w:rPr>
      </w:pPr>
      <w:r w:rsidRPr="00425F5A">
        <w:rPr>
          <w:rFonts w:asciiTheme="minorHAnsi" w:hAnsiTheme="minorHAnsi" w:cstheme="minorHAnsi"/>
        </w:rPr>
        <w:t xml:space="preserve"> </w:t>
      </w:r>
      <w:bookmarkStart w:id="8" w:name="_Toc99632119"/>
      <w:r w:rsidR="00165962" w:rsidRPr="00425F5A">
        <w:rPr>
          <w:rFonts w:asciiTheme="minorHAnsi" w:eastAsia="Times New Roman" w:hAnsiTheme="minorHAnsi" w:cstheme="minorHAnsi"/>
          <w:lang w:eastAsia="nl-NL"/>
        </w:rPr>
        <w:t>Financiën</w:t>
      </w:r>
      <w:bookmarkEnd w:id="8"/>
    </w:p>
    <w:p w14:paraId="33E3AD7B" w14:textId="5F1B3443" w:rsidR="002D29D9" w:rsidRDefault="002D29D9" w:rsidP="00AC689F">
      <w:pPr>
        <w:rPr>
          <w:lang w:eastAsia="nl-NL"/>
        </w:rPr>
      </w:pPr>
      <w:r w:rsidRPr="00425F5A">
        <w:rPr>
          <w:lang w:eastAsia="nl-NL"/>
        </w:rPr>
        <w:t>Een uitgebreide verantwoording van de financiën is terug te vinden in de jaarrekening. De financiële basis van onze Stichting is gezond. Er zijn aandachtspunten, zoals het streven naar duurzaamheid, een herbezinning op het grote aandeel obligaties in onze porte</w:t>
      </w:r>
      <w:r w:rsidR="003177E1" w:rsidRPr="00425F5A">
        <w:rPr>
          <w:lang w:eastAsia="nl-NL"/>
        </w:rPr>
        <w:t xml:space="preserve">feuille. </w:t>
      </w:r>
      <w:r w:rsidR="00730672" w:rsidRPr="00425F5A">
        <w:rPr>
          <w:lang w:eastAsia="nl-NL"/>
        </w:rPr>
        <w:t xml:space="preserve">Er wordt besloten </w:t>
      </w:r>
      <w:r w:rsidR="00AC689F">
        <w:rPr>
          <w:lang w:eastAsia="nl-NL"/>
        </w:rPr>
        <w:t>de aandelenportefeuille van “defensief” naar “neutraal laag aan te passen” om het rendement op de aandelen te verhogen.</w:t>
      </w:r>
    </w:p>
    <w:p w14:paraId="7E8ABB61" w14:textId="77777777" w:rsidR="009A31AE" w:rsidRPr="00425F5A" w:rsidRDefault="009A31AE" w:rsidP="002D29D9">
      <w:pPr>
        <w:spacing w:after="158"/>
        <w:rPr>
          <w:rFonts w:eastAsia="Times New Roman" w:cstheme="minorHAnsi"/>
          <w:color w:val="0D1216"/>
          <w:sz w:val="32"/>
          <w:szCs w:val="32"/>
          <w:lang w:eastAsia="nl-NL"/>
        </w:rPr>
      </w:pPr>
    </w:p>
    <w:p w14:paraId="7EE6C32A" w14:textId="0C07A2E9" w:rsidR="00F43BA8" w:rsidRPr="00425F5A" w:rsidRDefault="003177E1" w:rsidP="00A1292A">
      <w:pPr>
        <w:pStyle w:val="Kop1"/>
        <w:numPr>
          <w:ilvl w:val="0"/>
          <w:numId w:val="16"/>
        </w:numPr>
        <w:rPr>
          <w:rFonts w:asciiTheme="minorHAnsi" w:eastAsia="Times New Roman" w:hAnsiTheme="minorHAnsi" w:cstheme="minorHAnsi"/>
          <w:lang w:eastAsia="nl-NL"/>
        </w:rPr>
      </w:pPr>
      <w:r w:rsidRPr="00425F5A">
        <w:rPr>
          <w:rFonts w:asciiTheme="minorHAnsi" w:eastAsia="Times New Roman" w:hAnsiTheme="minorHAnsi" w:cstheme="minorHAnsi"/>
          <w:lang w:eastAsia="nl-NL"/>
        </w:rPr>
        <w:lastRenderedPageBreak/>
        <w:t xml:space="preserve"> </w:t>
      </w:r>
      <w:bookmarkStart w:id="9" w:name="_Toc99632120"/>
      <w:r w:rsidR="003A18EF" w:rsidRPr="00425F5A">
        <w:rPr>
          <w:rFonts w:asciiTheme="minorHAnsi" w:eastAsia="Times New Roman" w:hAnsiTheme="minorHAnsi" w:cstheme="minorHAnsi"/>
          <w:lang w:eastAsia="nl-NL"/>
        </w:rPr>
        <w:t>Toekomst</w:t>
      </w:r>
      <w:bookmarkEnd w:id="9"/>
    </w:p>
    <w:p w14:paraId="490A8169" w14:textId="5E77B4E0" w:rsidR="002D29D9" w:rsidRPr="00425F5A" w:rsidRDefault="00075AD8" w:rsidP="0076437B">
      <w:pPr>
        <w:pStyle w:val="Kop2"/>
        <w:rPr>
          <w:rFonts w:asciiTheme="minorHAnsi" w:eastAsia="Times New Roman" w:hAnsiTheme="minorHAnsi" w:cstheme="minorHAnsi"/>
          <w:lang w:eastAsia="nl-NL"/>
        </w:rPr>
      </w:pPr>
      <w:bookmarkStart w:id="10" w:name="_Toc99632121"/>
      <w:r w:rsidRPr="00425F5A">
        <w:rPr>
          <w:rFonts w:asciiTheme="minorHAnsi" w:eastAsia="Times New Roman" w:hAnsiTheme="minorHAnsi" w:cstheme="minorHAnsi"/>
          <w:lang w:eastAsia="nl-NL"/>
        </w:rPr>
        <w:t>Plannen voor 202</w:t>
      </w:r>
      <w:bookmarkEnd w:id="10"/>
      <w:r w:rsidR="009E704F">
        <w:rPr>
          <w:rFonts w:asciiTheme="minorHAnsi" w:eastAsia="Times New Roman" w:hAnsiTheme="minorHAnsi" w:cstheme="minorHAnsi"/>
          <w:lang w:eastAsia="nl-NL"/>
        </w:rPr>
        <w:t>3</w:t>
      </w:r>
    </w:p>
    <w:p w14:paraId="2CA8DCD3" w14:textId="76C5C0C2" w:rsidR="001E4102" w:rsidRDefault="00075AD8" w:rsidP="009E704F">
      <w:pPr>
        <w:spacing w:after="0" w:line="240" w:lineRule="auto"/>
        <w:rPr>
          <w:rFonts w:eastAsia="Times New Roman" w:cstheme="minorHAnsi"/>
          <w:color w:val="0D1216"/>
          <w:lang w:eastAsia="nl-NL"/>
        </w:rPr>
      </w:pPr>
      <w:r w:rsidRPr="00425F5A">
        <w:rPr>
          <w:rFonts w:eastAsia="Times New Roman" w:cstheme="minorHAnsi"/>
          <w:color w:val="0D1216"/>
          <w:lang w:eastAsia="nl-NL"/>
        </w:rPr>
        <w:t>-</w:t>
      </w:r>
      <w:r w:rsidR="00697907" w:rsidRPr="00425F5A">
        <w:rPr>
          <w:rFonts w:eastAsia="Times New Roman" w:cstheme="minorHAnsi"/>
          <w:color w:val="0D1216"/>
          <w:lang w:eastAsia="nl-NL"/>
        </w:rPr>
        <w:t xml:space="preserve"> </w:t>
      </w:r>
      <w:r w:rsidR="00061737">
        <w:rPr>
          <w:rFonts w:eastAsia="Times New Roman" w:cstheme="minorHAnsi"/>
          <w:color w:val="0D1216"/>
          <w:lang w:eastAsia="nl-NL"/>
        </w:rPr>
        <w:t>formaliseren aanpassingen Statuten, Huishoudelijk Regelement en Beleggingsstatuut.</w:t>
      </w:r>
    </w:p>
    <w:p w14:paraId="1B80BC6D" w14:textId="62A06BD1" w:rsidR="00061737" w:rsidRDefault="00061737" w:rsidP="009E704F">
      <w:pPr>
        <w:spacing w:after="0" w:line="240" w:lineRule="auto"/>
        <w:rPr>
          <w:rFonts w:eastAsia="Times New Roman" w:cstheme="minorHAnsi"/>
          <w:color w:val="0D1216"/>
          <w:lang w:eastAsia="nl-NL"/>
        </w:rPr>
      </w:pPr>
      <w:r>
        <w:rPr>
          <w:rFonts w:eastAsia="Times New Roman" w:cstheme="minorHAnsi"/>
          <w:color w:val="0D1216"/>
          <w:lang w:eastAsia="nl-NL"/>
        </w:rPr>
        <w:t>- organiseren inspiratie bijeenkomst schoolleiders</w:t>
      </w:r>
    </w:p>
    <w:p w14:paraId="3B9EB256" w14:textId="77777777" w:rsidR="00061737" w:rsidRDefault="00061737" w:rsidP="009E704F">
      <w:pPr>
        <w:spacing w:after="0" w:line="240" w:lineRule="auto"/>
        <w:rPr>
          <w:rFonts w:eastAsia="Times New Roman" w:cstheme="minorHAnsi"/>
          <w:color w:val="0D1216"/>
          <w:lang w:eastAsia="nl-NL"/>
        </w:rPr>
      </w:pPr>
      <w:r>
        <w:rPr>
          <w:rFonts w:eastAsia="Times New Roman" w:cstheme="minorHAnsi"/>
          <w:color w:val="0D1216"/>
          <w:lang w:eastAsia="nl-NL"/>
        </w:rPr>
        <w:t>- evalueren inzet procesbegeleider</w:t>
      </w:r>
    </w:p>
    <w:p w14:paraId="3F551973" w14:textId="53612C7A" w:rsidR="00061737" w:rsidRDefault="00061737" w:rsidP="009E704F">
      <w:pPr>
        <w:spacing w:after="0" w:line="240" w:lineRule="auto"/>
        <w:rPr>
          <w:rFonts w:eastAsia="Times New Roman" w:cstheme="minorHAnsi"/>
          <w:color w:val="0D1216"/>
          <w:lang w:eastAsia="nl-NL"/>
        </w:rPr>
      </w:pPr>
      <w:r>
        <w:rPr>
          <w:rFonts w:eastAsia="Times New Roman" w:cstheme="minorHAnsi"/>
          <w:color w:val="0D1216"/>
          <w:lang w:eastAsia="nl-NL"/>
        </w:rPr>
        <w:t>- verbeterpunten: verantwoording projecten door scholen</w:t>
      </w:r>
    </w:p>
    <w:p w14:paraId="51F4255A" w14:textId="2BEAEDDE" w:rsidR="00061737" w:rsidRPr="00425F5A" w:rsidRDefault="00061737" w:rsidP="009E704F">
      <w:pPr>
        <w:spacing w:after="0" w:line="240" w:lineRule="auto"/>
        <w:rPr>
          <w:rFonts w:eastAsia="Times New Roman" w:cstheme="minorHAnsi"/>
          <w:color w:val="0D1216"/>
          <w:lang w:eastAsia="nl-NL"/>
        </w:rPr>
      </w:pPr>
      <w:r>
        <w:rPr>
          <w:rFonts w:eastAsia="Times New Roman" w:cstheme="minorHAnsi"/>
          <w:color w:val="0D1216"/>
          <w:lang w:eastAsia="nl-NL"/>
        </w:rPr>
        <w:t>-</w:t>
      </w:r>
    </w:p>
    <w:p w14:paraId="179B2284" w14:textId="77777777" w:rsidR="00BA50A1" w:rsidRPr="00425F5A" w:rsidRDefault="00BA50A1" w:rsidP="002D29D9">
      <w:pPr>
        <w:spacing w:after="0" w:line="240" w:lineRule="auto"/>
        <w:rPr>
          <w:rFonts w:eastAsia="Times New Roman" w:cstheme="minorHAnsi"/>
          <w:color w:val="0D1216"/>
          <w:lang w:eastAsia="nl-NL"/>
        </w:rPr>
      </w:pPr>
    </w:p>
    <w:p w14:paraId="0E76AB1E" w14:textId="77777777" w:rsidR="00BA50A1" w:rsidRPr="00425F5A" w:rsidRDefault="0007025C"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Ondertekening door voorzitter en secretaris.</w:t>
      </w:r>
    </w:p>
    <w:p w14:paraId="798F442F" w14:textId="77777777" w:rsidR="0007025C" w:rsidRPr="00425F5A" w:rsidRDefault="0007025C" w:rsidP="002D29D9">
      <w:pPr>
        <w:spacing w:after="0" w:line="240" w:lineRule="auto"/>
        <w:rPr>
          <w:rFonts w:eastAsia="Times New Roman" w:cstheme="minorHAnsi"/>
          <w:color w:val="0D1216"/>
          <w:lang w:eastAsia="nl-NL"/>
        </w:rPr>
      </w:pPr>
    </w:p>
    <w:p w14:paraId="0837B850" w14:textId="0087C37C" w:rsidR="0007025C" w:rsidRDefault="009E7852" w:rsidP="002D29D9">
      <w:pPr>
        <w:spacing w:after="0" w:line="240" w:lineRule="auto"/>
        <w:rPr>
          <w:rFonts w:eastAsia="Times New Roman" w:cstheme="minorHAnsi"/>
          <w:color w:val="0D1216"/>
          <w:lang w:eastAsia="nl-NL"/>
        </w:rPr>
      </w:pPr>
      <w:r>
        <w:rPr>
          <w:rFonts w:eastAsia="Times New Roman" w:cstheme="minorHAnsi"/>
          <w:color w:val="0D1216"/>
          <w:lang w:eastAsia="nl-NL"/>
        </w:rPr>
        <w:t>Dhr. D</w:t>
      </w:r>
      <w:r w:rsidR="002714C5">
        <w:rPr>
          <w:rFonts w:eastAsia="Times New Roman" w:cstheme="minorHAnsi"/>
          <w:color w:val="0D1216"/>
          <w:lang w:eastAsia="nl-NL"/>
        </w:rPr>
        <w:t>rs. R. Kuiken, voorzitter</w:t>
      </w:r>
    </w:p>
    <w:p w14:paraId="2192E7F0" w14:textId="77777777" w:rsidR="009E7852" w:rsidRPr="00425F5A" w:rsidRDefault="009E7852" w:rsidP="002D29D9">
      <w:pPr>
        <w:spacing w:after="0" w:line="240" w:lineRule="auto"/>
        <w:rPr>
          <w:rFonts w:eastAsia="Times New Roman" w:cstheme="minorHAnsi"/>
          <w:color w:val="0D1216"/>
          <w:lang w:eastAsia="nl-NL"/>
        </w:rPr>
      </w:pPr>
    </w:p>
    <w:p w14:paraId="5CA684A4" w14:textId="1A1708DC" w:rsidR="0007025C" w:rsidRPr="00425F5A" w:rsidRDefault="0007025C" w:rsidP="002D29D9">
      <w:pPr>
        <w:spacing w:after="0" w:line="240" w:lineRule="auto"/>
        <w:rPr>
          <w:rFonts w:eastAsia="Times New Roman" w:cstheme="minorHAnsi"/>
          <w:color w:val="0D1216"/>
          <w:lang w:eastAsia="nl-NL"/>
        </w:rPr>
      </w:pPr>
    </w:p>
    <w:p w14:paraId="7B3B6E87" w14:textId="77777777" w:rsidR="0007025C" w:rsidRPr="00425F5A" w:rsidRDefault="0007025C" w:rsidP="002D29D9">
      <w:pPr>
        <w:spacing w:after="0" w:line="240" w:lineRule="auto"/>
        <w:rPr>
          <w:rFonts w:eastAsia="Times New Roman" w:cstheme="minorHAnsi"/>
          <w:color w:val="0D1216"/>
          <w:lang w:eastAsia="nl-NL"/>
        </w:rPr>
      </w:pPr>
    </w:p>
    <w:p w14:paraId="32D06E0C" w14:textId="25817195" w:rsidR="0007025C" w:rsidRPr="00425F5A" w:rsidRDefault="0007025C"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Mevr. drs. M.C. de Heus - van der Veer</w:t>
      </w:r>
      <w:r w:rsidR="009E7852">
        <w:rPr>
          <w:rFonts w:eastAsia="Times New Roman" w:cstheme="minorHAnsi"/>
          <w:color w:val="0D1216"/>
          <w:lang w:eastAsia="nl-NL"/>
        </w:rPr>
        <w:t>, secretaris</w:t>
      </w:r>
    </w:p>
    <w:p w14:paraId="011A8786" w14:textId="43CDCA46" w:rsidR="0007025C" w:rsidRPr="00425F5A" w:rsidRDefault="0007025C" w:rsidP="002D29D9">
      <w:pPr>
        <w:spacing w:after="0" w:line="240" w:lineRule="auto"/>
        <w:rPr>
          <w:rFonts w:eastAsia="Times New Roman" w:cstheme="minorHAnsi"/>
          <w:color w:val="0D1216"/>
          <w:lang w:eastAsia="nl-NL"/>
        </w:rPr>
      </w:pPr>
    </w:p>
    <w:p w14:paraId="10F6504C" w14:textId="54732BCE" w:rsidR="001E4102" w:rsidRPr="00425F5A" w:rsidRDefault="001E4102" w:rsidP="002D29D9">
      <w:pPr>
        <w:spacing w:after="0" w:line="240" w:lineRule="auto"/>
        <w:rPr>
          <w:rFonts w:eastAsia="Times New Roman" w:cstheme="minorHAnsi"/>
          <w:color w:val="0D1216"/>
          <w:lang w:eastAsia="nl-NL"/>
        </w:rPr>
      </w:pPr>
    </w:p>
    <w:p w14:paraId="61646084" w14:textId="62D78A42" w:rsidR="001E4102" w:rsidRPr="00425F5A" w:rsidRDefault="001E4102" w:rsidP="002D29D9">
      <w:pPr>
        <w:spacing w:after="0" w:line="240" w:lineRule="auto"/>
        <w:rPr>
          <w:rFonts w:eastAsia="Times New Roman" w:cstheme="minorHAnsi"/>
          <w:color w:val="0D1216"/>
          <w:lang w:eastAsia="nl-NL"/>
        </w:rPr>
      </w:pPr>
    </w:p>
    <w:p w14:paraId="01DFEBCF" w14:textId="5DFCE3AF" w:rsidR="001E4102" w:rsidRPr="00425F5A" w:rsidRDefault="002714C5" w:rsidP="002D29D9">
      <w:pPr>
        <w:spacing w:after="0" w:line="240" w:lineRule="auto"/>
        <w:rPr>
          <w:rFonts w:eastAsia="Times New Roman" w:cstheme="minorHAnsi"/>
          <w:color w:val="0D1216"/>
          <w:lang w:eastAsia="nl-NL"/>
        </w:rPr>
      </w:pPr>
      <w:r>
        <w:rPr>
          <w:rFonts w:eastAsia="Times New Roman" w:cstheme="minorHAnsi"/>
          <w:color w:val="0D1216"/>
          <w:lang w:eastAsia="nl-NL"/>
        </w:rPr>
        <w:t>April 2023</w:t>
      </w:r>
    </w:p>
    <w:p w14:paraId="71CDC5E4" w14:textId="77777777" w:rsidR="0007025C" w:rsidRPr="00425F5A" w:rsidRDefault="0007025C" w:rsidP="002D29D9">
      <w:pPr>
        <w:spacing w:after="0" w:line="240" w:lineRule="auto"/>
        <w:rPr>
          <w:rFonts w:eastAsia="Times New Roman" w:cstheme="minorHAnsi"/>
          <w:color w:val="0D1216"/>
          <w:lang w:eastAsia="nl-NL"/>
        </w:rPr>
      </w:pPr>
    </w:p>
    <w:sectPr w:rsidR="0007025C" w:rsidRPr="00425F5A" w:rsidSect="00D1281D">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0FB4" w14:textId="77777777" w:rsidR="00EE47A6" w:rsidRDefault="00EE47A6" w:rsidP="005D6DAA">
      <w:pPr>
        <w:spacing w:after="0" w:line="240" w:lineRule="auto"/>
      </w:pPr>
      <w:r>
        <w:separator/>
      </w:r>
    </w:p>
  </w:endnote>
  <w:endnote w:type="continuationSeparator" w:id="0">
    <w:p w14:paraId="3E7867FA" w14:textId="77777777" w:rsidR="00EE47A6" w:rsidRDefault="00EE47A6" w:rsidP="005D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00838"/>
      <w:docPartObj>
        <w:docPartGallery w:val="Page Numbers (Bottom of Page)"/>
        <w:docPartUnique/>
      </w:docPartObj>
    </w:sdtPr>
    <w:sdtContent>
      <w:p w14:paraId="27227FB3" w14:textId="4983482C" w:rsidR="00D1281D" w:rsidRDefault="00D1281D">
        <w:pPr>
          <w:pStyle w:val="Voettekst"/>
          <w:jc w:val="right"/>
        </w:pPr>
        <w:r>
          <w:fldChar w:fldCharType="begin"/>
        </w:r>
        <w:r>
          <w:instrText>PAGE   \* MERGEFORMAT</w:instrText>
        </w:r>
        <w:r>
          <w:fldChar w:fldCharType="separate"/>
        </w:r>
        <w:r>
          <w:t>2</w:t>
        </w:r>
        <w:r>
          <w:fldChar w:fldCharType="end"/>
        </w:r>
      </w:p>
    </w:sdtContent>
  </w:sdt>
  <w:p w14:paraId="51A3EACB" w14:textId="77777777" w:rsidR="00FC2D68" w:rsidRDefault="00FC2D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3714" w14:textId="77777777" w:rsidR="00EE47A6" w:rsidRDefault="00EE47A6" w:rsidP="005D6DAA">
      <w:pPr>
        <w:spacing w:after="0" w:line="240" w:lineRule="auto"/>
      </w:pPr>
      <w:r>
        <w:separator/>
      </w:r>
    </w:p>
  </w:footnote>
  <w:footnote w:type="continuationSeparator" w:id="0">
    <w:p w14:paraId="4B8493D4" w14:textId="77777777" w:rsidR="00EE47A6" w:rsidRDefault="00EE47A6" w:rsidP="005D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269"/>
      <w:docPartObj>
        <w:docPartGallery w:val="Page Numbers (Top of Page)"/>
        <w:docPartUnique/>
      </w:docPartObj>
    </w:sdtPr>
    <w:sdtContent>
      <w:p w14:paraId="69625193" w14:textId="472D8758" w:rsidR="005D6DAA" w:rsidRDefault="00000000">
        <w:pPr>
          <w:pStyle w:val="Koptekst"/>
        </w:pPr>
      </w:p>
    </w:sdtContent>
  </w:sdt>
  <w:p w14:paraId="7BE074C0" w14:textId="77777777" w:rsidR="005D6DAA" w:rsidRDefault="005D6D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EC"/>
    <w:multiLevelType w:val="hybridMultilevel"/>
    <w:tmpl w:val="8D9626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572766"/>
    <w:multiLevelType w:val="hybridMultilevel"/>
    <w:tmpl w:val="41B2C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C525A"/>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15:restartNumberingAfterBreak="0">
    <w:nsid w:val="1A8357F0"/>
    <w:multiLevelType w:val="hybridMultilevel"/>
    <w:tmpl w:val="45F42D98"/>
    <w:lvl w:ilvl="0" w:tplc="60A280F2">
      <w:numFmt w:val="bullet"/>
      <w:lvlText w:val="-"/>
      <w:lvlJc w:val="left"/>
      <w:pPr>
        <w:ind w:left="720" w:hanging="360"/>
      </w:pPr>
      <w:rPr>
        <w:rFonts w:ascii="Calibri" w:eastAsiaTheme="minorHAnsi" w:hAnsi="Calibri" w:cs="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0C563B"/>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 w15:restartNumberingAfterBreak="0">
    <w:nsid w:val="21FA2A49"/>
    <w:multiLevelType w:val="hybridMultilevel"/>
    <w:tmpl w:val="374E1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C77755"/>
    <w:multiLevelType w:val="hybridMultilevel"/>
    <w:tmpl w:val="E97CDB46"/>
    <w:lvl w:ilvl="0" w:tplc="6338BDE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43477"/>
    <w:multiLevelType w:val="hybridMultilevel"/>
    <w:tmpl w:val="45D8E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3216B"/>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 w15:restartNumberingAfterBreak="0">
    <w:nsid w:val="36836D64"/>
    <w:multiLevelType w:val="hybridMultilevel"/>
    <w:tmpl w:val="AE78E172"/>
    <w:lvl w:ilvl="0" w:tplc="7D70B9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439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383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CDC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6C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68D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8B4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84F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25F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726EE4"/>
    <w:multiLevelType w:val="hybridMultilevel"/>
    <w:tmpl w:val="48F67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973F57"/>
    <w:multiLevelType w:val="hybridMultilevel"/>
    <w:tmpl w:val="6E36A72E"/>
    <w:lvl w:ilvl="0" w:tplc="6338BDE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9221C7"/>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3" w15:restartNumberingAfterBreak="0">
    <w:nsid w:val="3FFD1D53"/>
    <w:multiLevelType w:val="hybridMultilevel"/>
    <w:tmpl w:val="F784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C50FE8"/>
    <w:multiLevelType w:val="hybridMultilevel"/>
    <w:tmpl w:val="5B74E5A8"/>
    <w:lvl w:ilvl="0" w:tplc="E506C3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0126DA"/>
    <w:multiLevelType w:val="hybridMultilevel"/>
    <w:tmpl w:val="8A42AE26"/>
    <w:lvl w:ilvl="0" w:tplc="6338BDE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803D20"/>
    <w:multiLevelType w:val="hybridMultilevel"/>
    <w:tmpl w:val="0A1A0B84"/>
    <w:lvl w:ilvl="0" w:tplc="D8F84164">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C0449C"/>
    <w:multiLevelType w:val="hybridMultilevel"/>
    <w:tmpl w:val="E1DA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EA7A00"/>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50B30AB"/>
    <w:multiLevelType w:val="hybridMultilevel"/>
    <w:tmpl w:val="9C5E4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F40A81"/>
    <w:multiLevelType w:val="multilevel"/>
    <w:tmpl w:val="448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718558">
    <w:abstractNumId w:val="10"/>
  </w:num>
  <w:num w:numId="2" w16cid:durableId="317465226">
    <w:abstractNumId w:val="7"/>
  </w:num>
  <w:num w:numId="3" w16cid:durableId="512455480">
    <w:abstractNumId w:val="20"/>
  </w:num>
  <w:num w:numId="4" w16cid:durableId="2009480190">
    <w:abstractNumId w:val="13"/>
  </w:num>
  <w:num w:numId="5" w16cid:durableId="1021198851">
    <w:abstractNumId w:val="8"/>
  </w:num>
  <w:num w:numId="6" w16cid:durableId="2063600031">
    <w:abstractNumId w:val="16"/>
  </w:num>
  <w:num w:numId="7" w16cid:durableId="1551696427">
    <w:abstractNumId w:val="18"/>
  </w:num>
  <w:num w:numId="8" w16cid:durableId="1859390084">
    <w:abstractNumId w:val="12"/>
  </w:num>
  <w:num w:numId="9" w16cid:durableId="3750761">
    <w:abstractNumId w:val="4"/>
  </w:num>
  <w:num w:numId="10" w16cid:durableId="929045430">
    <w:abstractNumId w:val="2"/>
  </w:num>
  <w:num w:numId="11" w16cid:durableId="1481075251">
    <w:abstractNumId w:val="5"/>
  </w:num>
  <w:num w:numId="12" w16cid:durableId="1191644101">
    <w:abstractNumId w:val="9"/>
  </w:num>
  <w:num w:numId="13" w16cid:durableId="1781561741">
    <w:abstractNumId w:val="14"/>
  </w:num>
  <w:num w:numId="14" w16cid:durableId="1787772108">
    <w:abstractNumId w:val="3"/>
  </w:num>
  <w:num w:numId="15" w16cid:durableId="1094320704">
    <w:abstractNumId w:val="19"/>
  </w:num>
  <w:num w:numId="16" w16cid:durableId="1882016971">
    <w:abstractNumId w:val="0"/>
  </w:num>
  <w:num w:numId="17" w16cid:durableId="1382635983">
    <w:abstractNumId w:val="17"/>
  </w:num>
  <w:num w:numId="18" w16cid:durableId="1252809222">
    <w:abstractNumId w:val="1"/>
  </w:num>
  <w:num w:numId="19" w16cid:durableId="1105613384">
    <w:abstractNumId w:val="6"/>
  </w:num>
  <w:num w:numId="20" w16cid:durableId="429812777">
    <w:abstractNumId w:val="11"/>
  </w:num>
  <w:num w:numId="21" w16cid:durableId="10082193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10"/>
    <w:rsid w:val="000059C1"/>
    <w:rsid w:val="00010756"/>
    <w:rsid w:val="00015F05"/>
    <w:rsid w:val="000265B4"/>
    <w:rsid w:val="00032CFE"/>
    <w:rsid w:val="000367B9"/>
    <w:rsid w:val="000411FE"/>
    <w:rsid w:val="00045E3D"/>
    <w:rsid w:val="00061737"/>
    <w:rsid w:val="0007025C"/>
    <w:rsid w:val="00075AD8"/>
    <w:rsid w:val="00087B59"/>
    <w:rsid w:val="00090304"/>
    <w:rsid w:val="000A0042"/>
    <w:rsid w:val="000D02FF"/>
    <w:rsid w:val="000D1014"/>
    <w:rsid w:val="000D7A49"/>
    <w:rsid w:val="0010268B"/>
    <w:rsid w:val="00116313"/>
    <w:rsid w:val="00130BA8"/>
    <w:rsid w:val="00141430"/>
    <w:rsid w:val="00142BC5"/>
    <w:rsid w:val="00144986"/>
    <w:rsid w:val="00150B12"/>
    <w:rsid w:val="00165962"/>
    <w:rsid w:val="0018334E"/>
    <w:rsid w:val="001D4011"/>
    <w:rsid w:val="001D4C10"/>
    <w:rsid w:val="001E4102"/>
    <w:rsid w:val="001F082F"/>
    <w:rsid w:val="001F0C78"/>
    <w:rsid w:val="00242B2C"/>
    <w:rsid w:val="00262DD0"/>
    <w:rsid w:val="002713A5"/>
    <w:rsid w:val="002714C5"/>
    <w:rsid w:val="0027236E"/>
    <w:rsid w:val="002A3B86"/>
    <w:rsid w:val="002D29D9"/>
    <w:rsid w:val="002E5081"/>
    <w:rsid w:val="002F182D"/>
    <w:rsid w:val="00300C34"/>
    <w:rsid w:val="00301E6C"/>
    <w:rsid w:val="003177E1"/>
    <w:rsid w:val="0038453A"/>
    <w:rsid w:val="0038642E"/>
    <w:rsid w:val="003A18EF"/>
    <w:rsid w:val="003B33F9"/>
    <w:rsid w:val="003B3957"/>
    <w:rsid w:val="003B456C"/>
    <w:rsid w:val="003C02E7"/>
    <w:rsid w:val="003D39D9"/>
    <w:rsid w:val="003E27EC"/>
    <w:rsid w:val="003E46A7"/>
    <w:rsid w:val="00402493"/>
    <w:rsid w:val="00402A6D"/>
    <w:rsid w:val="004063B9"/>
    <w:rsid w:val="0040661C"/>
    <w:rsid w:val="00425F5A"/>
    <w:rsid w:val="0043408F"/>
    <w:rsid w:val="00444661"/>
    <w:rsid w:val="00445D04"/>
    <w:rsid w:val="00460B3C"/>
    <w:rsid w:val="00460C15"/>
    <w:rsid w:val="004A4FFB"/>
    <w:rsid w:val="004C1460"/>
    <w:rsid w:val="004C534A"/>
    <w:rsid w:val="004E41A3"/>
    <w:rsid w:val="004E43EE"/>
    <w:rsid w:val="004E6E31"/>
    <w:rsid w:val="004F2ABF"/>
    <w:rsid w:val="004F41E9"/>
    <w:rsid w:val="005102C3"/>
    <w:rsid w:val="005449F3"/>
    <w:rsid w:val="00562F15"/>
    <w:rsid w:val="0056776F"/>
    <w:rsid w:val="00575C9E"/>
    <w:rsid w:val="005976BF"/>
    <w:rsid w:val="005B5F62"/>
    <w:rsid w:val="005D63E6"/>
    <w:rsid w:val="005D6DAA"/>
    <w:rsid w:val="005F0CEE"/>
    <w:rsid w:val="006417B6"/>
    <w:rsid w:val="00645ADD"/>
    <w:rsid w:val="00650632"/>
    <w:rsid w:val="00660F31"/>
    <w:rsid w:val="00697907"/>
    <w:rsid w:val="006B3373"/>
    <w:rsid w:val="006B5302"/>
    <w:rsid w:val="006E2E3C"/>
    <w:rsid w:val="00730672"/>
    <w:rsid w:val="00736738"/>
    <w:rsid w:val="00754012"/>
    <w:rsid w:val="007621CF"/>
    <w:rsid w:val="0076437B"/>
    <w:rsid w:val="00767729"/>
    <w:rsid w:val="00774BB6"/>
    <w:rsid w:val="007C0A1D"/>
    <w:rsid w:val="007D2BA2"/>
    <w:rsid w:val="007D7EFB"/>
    <w:rsid w:val="0080276D"/>
    <w:rsid w:val="008036EB"/>
    <w:rsid w:val="00806475"/>
    <w:rsid w:val="00821053"/>
    <w:rsid w:val="0082299B"/>
    <w:rsid w:val="00832484"/>
    <w:rsid w:val="00843034"/>
    <w:rsid w:val="00847438"/>
    <w:rsid w:val="0086682B"/>
    <w:rsid w:val="00874774"/>
    <w:rsid w:val="00883FE2"/>
    <w:rsid w:val="008929EC"/>
    <w:rsid w:val="008A578E"/>
    <w:rsid w:val="008B21D1"/>
    <w:rsid w:val="008C2045"/>
    <w:rsid w:val="008C508B"/>
    <w:rsid w:val="008C5A15"/>
    <w:rsid w:val="008C75B6"/>
    <w:rsid w:val="008D0F62"/>
    <w:rsid w:val="008F0C44"/>
    <w:rsid w:val="008F25F6"/>
    <w:rsid w:val="008F76B1"/>
    <w:rsid w:val="008F7B49"/>
    <w:rsid w:val="00904A23"/>
    <w:rsid w:val="00914A76"/>
    <w:rsid w:val="009239D9"/>
    <w:rsid w:val="00930C1F"/>
    <w:rsid w:val="0093666A"/>
    <w:rsid w:val="00957350"/>
    <w:rsid w:val="00995C7B"/>
    <w:rsid w:val="009A31AE"/>
    <w:rsid w:val="009B4B90"/>
    <w:rsid w:val="009D026A"/>
    <w:rsid w:val="009D5D5B"/>
    <w:rsid w:val="009E6885"/>
    <w:rsid w:val="009E704F"/>
    <w:rsid w:val="009E7852"/>
    <w:rsid w:val="009F367A"/>
    <w:rsid w:val="00A062CE"/>
    <w:rsid w:val="00A1292A"/>
    <w:rsid w:val="00A276BB"/>
    <w:rsid w:val="00A32F0F"/>
    <w:rsid w:val="00A4672D"/>
    <w:rsid w:val="00A50A21"/>
    <w:rsid w:val="00A63B6F"/>
    <w:rsid w:val="00A70A24"/>
    <w:rsid w:val="00A81251"/>
    <w:rsid w:val="00A95A23"/>
    <w:rsid w:val="00AB24A3"/>
    <w:rsid w:val="00AB5367"/>
    <w:rsid w:val="00AC689F"/>
    <w:rsid w:val="00AD73BA"/>
    <w:rsid w:val="00AF1219"/>
    <w:rsid w:val="00B008BD"/>
    <w:rsid w:val="00B03474"/>
    <w:rsid w:val="00B06A0E"/>
    <w:rsid w:val="00B175EB"/>
    <w:rsid w:val="00B50D0E"/>
    <w:rsid w:val="00B511AE"/>
    <w:rsid w:val="00B63BE7"/>
    <w:rsid w:val="00B9603E"/>
    <w:rsid w:val="00BA50A1"/>
    <w:rsid w:val="00BD2C2A"/>
    <w:rsid w:val="00BD3F9B"/>
    <w:rsid w:val="00BE068F"/>
    <w:rsid w:val="00BE39DA"/>
    <w:rsid w:val="00BF018E"/>
    <w:rsid w:val="00BF2D3A"/>
    <w:rsid w:val="00BF3975"/>
    <w:rsid w:val="00C03A40"/>
    <w:rsid w:val="00C07260"/>
    <w:rsid w:val="00C33061"/>
    <w:rsid w:val="00C938A8"/>
    <w:rsid w:val="00CA4520"/>
    <w:rsid w:val="00CB35EA"/>
    <w:rsid w:val="00D1281D"/>
    <w:rsid w:val="00D2283C"/>
    <w:rsid w:val="00D23C2B"/>
    <w:rsid w:val="00D3236D"/>
    <w:rsid w:val="00D51666"/>
    <w:rsid w:val="00D85A3D"/>
    <w:rsid w:val="00D921AA"/>
    <w:rsid w:val="00D94341"/>
    <w:rsid w:val="00DA3EEA"/>
    <w:rsid w:val="00DE2ED0"/>
    <w:rsid w:val="00E06186"/>
    <w:rsid w:val="00E0622C"/>
    <w:rsid w:val="00E1474B"/>
    <w:rsid w:val="00E230B9"/>
    <w:rsid w:val="00E24A14"/>
    <w:rsid w:val="00E25409"/>
    <w:rsid w:val="00E827E9"/>
    <w:rsid w:val="00E82F5B"/>
    <w:rsid w:val="00E94B85"/>
    <w:rsid w:val="00E97BCD"/>
    <w:rsid w:val="00EB2929"/>
    <w:rsid w:val="00EC68C9"/>
    <w:rsid w:val="00EC7AC7"/>
    <w:rsid w:val="00EE47A6"/>
    <w:rsid w:val="00F36A0D"/>
    <w:rsid w:val="00F43BA8"/>
    <w:rsid w:val="00F44311"/>
    <w:rsid w:val="00F56C04"/>
    <w:rsid w:val="00F619C4"/>
    <w:rsid w:val="00F655D5"/>
    <w:rsid w:val="00F96331"/>
    <w:rsid w:val="00FC2D68"/>
    <w:rsid w:val="00FE1A2A"/>
    <w:rsid w:val="00FF1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6CDA"/>
  <w15:chartTrackingRefBased/>
  <w15:docId w15:val="{2B2D2F25-1E89-49BB-8339-85AAD31A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F5A"/>
    <w:rPr>
      <w:sz w:val="24"/>
    </w:rPr>
  </w:style>
  <w:style w:type="paragraph" w:styleId="Kop1">
    <w:name w:val="heading 1"/>
    <w:basedOn w:val="Standaard"/>
    <w:next w:val="Standaard"/>
    <w:link w:val="Kop1Char"/>
    <w:uiPriority w:val="9"/>
    <w:qFormat/>
    <w:rsid w:val="00BE068F"/>
    <w:pPr>
      <w:keepNext/>
      <w:keepLines/>
      <w:spacing w:before="240" w:after="0"/>
      <w:outlineLvl w:val="0"/>
    </w:pPr>
    <w:rPr>
      <w:rFonts w:asciiTheme="majorHAnsi" w:eastAsiaTheme="majorEastAsia" w:hAnsiTheme="majorHAnsi" w:cstheme="majorBidi"/>
      <w:color w:val="C00000"/>
      <w:sz w:val="32"/>
      <w:szCs w:val="32"/>
    </w:rPr>
  </w:style>
  <w:style w:type="paragraph" w:styleId="Kop2">
    <w:name w:val="heading 2"/>
    <w:basedOn w:val="Standaard"/>
    <w:next w:val="Standaard"/>
    <w:link w:val="Kop2Char"/>
    <w:uiPriority w:val="9"/>
    <w:unhideWhenUsed/>
    <w:qFormat/>
    <w:rsid w:val="0076437B"/>
    <w:pPr>
      <w:keepNext/>
      <w:keepLines/>
      <w:spacing w:before="40" w:after="0"/>
      <w:outlineLvl w:val="1"/>
    </w:pPr>
    <w:rPr>
      <w:rFonts w:asciiTheme="majorHAnsi" w:eastAsiaTheme="majorEastAsia" w:hAnsiTheme="majorHAnsi" w:cstheme="majorBidi"/>
      <w:color w:val="C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78E"/>
    <w:rPr>
      <w:color w:val="0563C1" w:themeColor="hyperlink"/>
      <w:u w:val="single"/>
    </w:rPr>
  </w:style>
  <w:style w:type="paragraph" w:styleId="Geenafstand">
    <w:name w:val="No Spacing"/>
    <w:uiPriority w:val="1"/>
    <w:qFormat/>
    <w:rsid w:val="0010268B"/>
    <w:pPr>
      <w:spacing w:after="0" w:line="240" w:lineRule="auto"/>
    </w:pPr>
  </w:style>
  <w:style w:type="paragraph" w:styleId="Lijstalinea">
    <w:name w:val="List Paragraph"/>
    <w:basedOn w:val="Standaard"/>
    <w:uiPriority w:val="34"/>
    <w:qFormat/>
    <w:rsid w:val="0018334E"/>
    <w:pPr>
      <w:ind w:left="720"/>
      <w:contextualSpacing/>
    </w:pPr>
  </w:style>
  <w:style w:type="table" w:styleId="Tabelraster">
    <w:name w:val="Table Grid"/>
    <w:basedOn w:val="Standaardtabel"/>
    <w:uiPriority w:val="39"/>
    <w:rsid w:val="008F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50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50A1"/>
    <w:rPr>
      <w:rFonts w:ascii="Segoe UI" w:hAnsi="Segoe UI" w:cs="Segoe UI"/>
      <w:sz w:val="18"/>
      <w:szCs w:val="18"/>
    </w:rPr>
  </w:style>
  <w:style w:type="paragraph" w:styleId="Koptekst">
    <w:name w:val="header"/>
    <w:basedOn w:val="Standaard"/>
    <w:link w:val="KoptekstChar"/>
    <w:uiPriority w:val="99"/>
    <w:unhideWhenUsed/>
    <w:rsid w:val="005D6D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DAA"/>
  </w:style>
  <w:style w:type="paragraph" w:styleId="Voettekst">
    <w:name w:val="footer"/>
    <w:basedOn w:val="Standaard"/>
    <w:link w:val="VoettekstChar"/>
    <w:uiPriority w:val="99"/>
    <w:unhideWhenUsed/>
    <w:rsid w:val="005D6D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DAA"/>
  </w:style>
  <w:style w:type="character" w:styleId="Onopgelostemelding">
    <w:name w:val="Unresolved Mention"/>
    <w:basedOn w:val="Standaardalinea-lettertype"/>
    <w:uiPriority w:val="99"/>
    <w:semiHidden/>
    <w:unhideWhenUsed/>
    <w:rsid w:val="00BE068F"/>
    <w:rPr>
      <w:color w:val="605E5C"/>
      <w:shd w:val="clear" w:color="auto" w:fill="E1DFDD"/>
    </w:rPr>
  </w:style>
  <w:style w:type="paragraph" w:styleId="Titel">
    <w:name w:val="Title"/>
    <w:basedOn w:val="Standaard"/>
    <w:next w:val="Standaard"/>
    <w:link w:val="TitelChar"/>
    <w:uiPriority w:val="10"/>
    <w:qFormat/>
    <w:rsid w:val="00BE068F"/>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elChar">
    <w:name w:val="Titel Char"/>
    <w:basedOn w:val="Standaardalinea-lettertype"/>
    <w:link w:val="Titel"/>
    <w:uiPriority w:val="10"/>
    <w:rsid w:val="00BE068F"/>
    <w:rPr>
      <w:rFonts w:asciiTheme="majorHAnsi" w:eastAsiaTheme="majorEastAsia" w:hAnsiTheme="majorHAnsi" w:cstheme="majorBidi"/>
      <w:color w:val="C00000"/>
      <w:spacing w:val="-10"/>
      <w:kern w:val="28"/>
      <w:sz w:val="56"/>
      <w:szCs w:val="56"/>
    </w:rPr>
  </w:style>
  <w:style w:type="character" w:customStyle="1" w:styleId="Kop1Char">
    <w:name w:val="Kop 1 Char"/>
    <w:basedOn w:val="Standaardalinea-lettertype"/>
    <w:link w:val="Kop1"/>
    <w:uiPriority w:val="9"/>
    <w:rsid w:val="00BE068F"/>
    <w:rPr>
      <w:rFonts w:asciiTheme="majorHAnsi" w:eastAsiaTheme="majorEastAsia" w:hAnsiTheme="majorHAnsi" w:cstheme="majorBidi"/>
      <w:color w:val="C00000"/>
      <w:sz w:val="32"/>
      <w:szCs w:val="32"/>
    </w:rPr>
  </w:style>
  <w:style w:type="character" w:customStyle="1" w:styleId="Kop2Char">
    <w:name w:val="Kop 2 Char"/>
    <w:basedOn w:val="Standaardalinea-lettertype"/>
    <w:link w:val="Kop2"/>
    <w:uiPriority w:val="9"/>
    <w:rsid w:val="0076437B"/>
    <w:rPr>
      <w:rFonts w:asciiTheme="majorHAnsi" w:eastAsiaTheme="majorEastAsia" w:hAnsiTheme="majorHAnsi" w:cstheme="majorBidi"/>
      <w:color w:val="C00000"/>
      <w:sz w:val="26"/>
      <w:szCs w:val="26"/>
    </w:rPr>
  </w:style>
  <w:style w:type="paragraph" w:styleId="Kopvaninhoudsopgave">
    <w:name w:val="TOC Heading"/>
    <w:basedOn w:val="Kop1"/>
    <w:next w:val="Standaard"/>
    <w:uiPriority w:val="39"/>
    <w:unhideWhenUsed/>
    <w:qFormat/>
    <w:rsid w:val="00460B3C"/>
    <w:pPr>
      <w:outlineLvl w:val="9"/>
    </w:pPr>
    <w:rPr>
      <w:color w:val="2E74B5" w:themeColor="accent1" w:themeShade="BF"/>
      <w:lang w:eastAsia="nl-NL"/>
    </w:rPr>
  </w:style>
  <w:style w:type="paragraph" w:styleId="Inhopg1">
    <w:name w:val="toc 1"/>
    <w:basedOn w:val="Standaard"/>
    <w:next w:val="Standaard"/>
    <w:autoRedefine/>
    <w:uiPriority w:val="39"/>
    <w:unhideWhenUsed/>
    <w:rsid w:val="00460B3C"/>
    <w:pPr>
      <w:spacing w:after="100"/>
    </w:pPr>
  </w:style>
  <w:style w:type="paragraph" w:styleId="Inhopg2">
    <w:name w:val="toc 2"/>
    <w:basedOn w:val="Standaard"/>
    <w:next w:val="Standaard"/>
    <w:autoRedefine/>
    <w:uiPriority w:val="39"/>
    <w:unhideWhenUsed/>
    <w:rsid w:val="00460B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708">
      <w:bodyDiv w:val="1"/>
      <w:marLeft w:val="0"/>
      <w:marRight w:val="0"/>
      <w:marTop w:val="0"/>
      <w:marBottom w:val="0"/>
      <w:divBdr>
        <w:top w:val="none" w:sz="0" w:space="0" w:color="auto"/>
        <w:left w:val="none" w:sz="0" w:space="0" w:color="auto"/>
        <w:bottom w:val="none" w:sz="0" w:space="0" w:color="auto"/>
        <w:right w:val="none" w:sz="0" w:space="0" w:color="auto"/>
      </w:divBdr>
    </w:div>
    <w:div w:id="167931053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ltjersticht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ltjerstichtin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520-7388-462E-B810-5073544C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Bakker</dc:creator>
  <cp:keywords/>
  <dc:description/>
  <cp:lastModifiedBy>marijke de Heus</cp:lastModifiedBy>
  <cp:revision>9</cp:revision>
  <cp:lastPrinted>2020-05-25T11:16:00Z</cp:lastPrinted>
  <dcterms:created xsi:type="dcterms:W3CDTF">2023-02-27T11:08:00Z</dcterms:created>
  <dcterms:modified xsi:type="dcterms:W3CDTF">2023-06-09T13:01:00Z</dcterms:modified>
</cp:coreProperties>
</file>